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1" w:type="dxa"/>
        <w:jc w:val="center"/>
        <w:tblBorders>
          <w:insideH w:val="single" w:sz="4" w:space="0" w:color="auto"/>
        </w:tblBorders>
        <w:tblLook w:val="01E0"/>
      </w:tblPr>
      <w:tblGrid>
        <w:gridCol w:w="4378"/>
        <w:gridCol w:w="5683"/>
      </w:tblGrid>
      <w:tr w:rsidR="00496323" w:rsidRPr="00352587" w:rsidTr="009B5089">
        <w:trPr>
          <w:trHeight w:val="2552"/>
          <w:jc w:val="center"/>
        </w:trPr>
        <w:tc>
          <w:tcPr>
            <w:tcW w:w="4378" w:type="dxa"/>
          </w:tcPr>
          <w:p w:rsidR="00496323" w:rsidRPr="001B7601" w:rsidRDefault="00496323" w:rsidP="009B5089">
            <w:pPr>
              <w:spacing w:line="360" w:lineRule="auto"/>
              <w:jc w:val="center"/>
              <w:rPr>
                <w:lang w:eastAsia="ja-JP"/>
              </w:rPr>
            </w:pPr>
            <w:r w:rsidRPr="001B7601">
              <w:t>SỞ GIÁO DỤC VÀ ĐÀO TẠO TP.HCM</w:t>
            </w:r>
          </w:p>
          <w:p w:rsidR="00496323" w:rsidRPr="001B7601" w:rsidRDefault="00496323" w:rsidP="009B5089">
            <w:pPr>
              <w:spacing w:line="360" w:lineRule="auto"/>
              <w:jc w:val="center"/>
              <w:rPr>
                <w:rFonts w:eastAsia="MS Mincho"/>
                <w:b/>
              </w:rPr>
            </w:pPr>
            <w:r w:rsidRPr="001B7601">
              <w:rPr>
                <w:b/>
              </w:rPr>
              <w:t>TRƯỜNG THCS – THPT KHAI MINH</w:t>
            </w:r>
          </w:p>
          <w:p w:rsidR="00496323" w:rsidRPr="001B7601" w:rsidRDefault="00496323" w:rsidP="009B5089">
            <w:pPr>
              <w:spacing w:line="360" w:lineRule="auto"/>
              <w:rPr>
                <w:b/>
              </w:rPr>
            </w:pPr>
            <w:r w:rsidRPr="001B7601">
              <w:rPr>
                <w:lang w:eastAsia="ja-JP"/>
              </w:rPr>
              <w:pict>
                <v:line id="Straight Connector 2" o:spid="_x0000_s1062" style="position:absolute;z-index:251658240;visibility:visible" from="59.6pt,8.2pt" to="15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HpRLdLcAAAACQEAAA8AAAAAAAAAAAAAAAAAdwQAAGRycy9kb3ducmV2LnhtbFBL&#10;BQYAAAAABAAEAPMAAACABQAAAAA=&#10;"/>
              </w:pict>
            </w:r>
          </w:p>
          <w:p w:rsidR="00496323" w:rsidRPr="001B7601" w:rsidRDefault="00496323" w:rsidP="009B5089">
            <w:pPr>
              <w:spacing w:line="360" w:lineRule="auto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5683" w:type="dxa"/>
            <w:hideMark/>
          </w:tcPr>
          <w:p w:rsidR="00496323" w:rsidRPr="001B7601" w:rsidRDefault="00496323" w:rsidP="009B5089">
            <w:pPr>
              <w:spacing w:line="360" w:lineRule="auto"/>
              <w:jc w:val="center"/>
              <w:rPr>
                <w:b/>
                <w:lang w:eastAsia="ja-JP"/>
              </w:rPr>
            </w:pPr>
            <w:r w:rsidRPr="001B7601">
              <w:rPr>
                <w:b/>
              </w:rPr>
              <w:t xml:space="preserve">ĐỀ KIỂM TRA HỌC KÌ II </w:t>
            </w:r>
          </w:p>
          <w:p w:rsidR="00496323" w:rsidRPr="001B7601" w:rsidRDefault="00496323" w:rsidP="009B5089">
            <w:pPr>
              <w:spacing w:line="360" w:lineRule="auto"/>
              <w:jc w:val="center"/>
              <w:rPr>
                <w:rFonts w:eastAsia="MS Mincho"/>
                <w:i/>
              </w:rPr>
            </w:pPr>
            <w:r w:rsidRPr="001B7601">
              <w:rPr>
                <w:i/>
              </w:rPr>
              <w:t>Năm học 2017 – 2018</w:t>
            </w:r>
          </w:p>
          <w:p w:rsidR="00496323" w:rsidRPr="001B7601" w:rsidRDefault="00496323" w:rsidP="009B5089">
            <w:pPr>
              <w:spacing w:line="360" w:lineRule="auto"/>
              <w:jc w:val="center"/>
            </w:pPr>
            <w:r w:rsidRPr="001B7601">
              <w:t xml:space="preserve">Môn KT: </w:t>
            </w:r>
            <w:r>
              <w:rPr>
                <w:b/>
              </w:rPr>
              <w:t>HÓA HỌC 1</w:t>
            </w:r>
            <w:r>
              <w:rPr>
                <w:b/>
              </w:rPr>
              <w:t>1</w:t>
            </w:r>
            <w:r w:rsidRPr="001B7601">
              <w:rPr>
                <w:b/>
              </w:rPr>
              <w:t xml:space="preserve"> – Ngày KT:2</w:t>
            </w:r>
            <w:r>
              <w:rPr>
                <w:b/>
              </w:rPr>
              <w:t>7</w:t>
            </w:r>
            <w:r w:rsidRPr="001B7601">
              <w:rPr>
                <w:b/>
              </w:rPr>
              <w:t>/4/2018</w:t>
            </w:r>
          </w:p>
          <w:p w:rsidR="00496323" w:rsidRPr="00352587" w:rsidRDefault="00496323" w:rsidP="009B5089">
            <w:pPr>
              <w:spacing w:line="360" w:lineRule="auto"/>
              <w:jc w:val="center"/>
              <w:rPr>
                <w:i/>
              </w:rPr>
            </w:pPr>
            <w:r w:rsidRPr="001B7601">
              <w:rPr>
                <w:lang w:eastAsia="ja-JP"/>
              </w:rPr>
              <w:pict>
                <v:line id="Straight Connector 1" o:spid="_x0000_s1063" style="position:absolute;left:0;text-align:left;z-index:251658240;visibility:visible" from="57.15pt,23.55pt" to="219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lz0RQ9wAAAAJAQAADwAAAAAAAAAAAAAAAAB2BAAAZHJzL2Rvd25yZXYueG1sUEsF&#10;BgAAAAAEAAQA8wAAAH8FAAAAAA==&#10;"/>
              </w:pict>
            </w:r>
            <w:r w:rsidRPr="001B7601">
              <w:rPr>
                <w:i/>
              </w:rPr>
              <w:t>Thời gian làm bài: 45 phút, không kể thời gian phát đề</w:t>
            </w:r>
          </w:p>
        </w:tc>
      </w:tr>
    </w:tbl>
    <w:p w:rsidR="002518D3" w:rsidRPr="00AF3477" w:rsidRDefault="002518D3" w:rsidP="002518D3">
      <w:r w:rsidRPr="00F80A09">
        <w:rPr>
          <w:b/>
          <w:u w:val="single"/>
        </w:rPr>
        <w:t>Câu 1</w:t>
      </w:r>
      <w:r w:rsidRPr="00AF3477">
        <w:rPr>
          <w:b/>
        </w:rPr>
        <w:t>:</w:t>
      </w:r>
      <w:r w:rsidRPr="00AF3477">
        <w:t xml:space="preserve"> (2đ) Hoàn thành chuỗi phản ứng (ghi rõ điều kiện xảy ra phản ứng</w:t>
      </w:r>
      <w:r>
        <w:t>,</w:t>
      </w:r>
      <w:r w:rsidRPr="00AF3477">
        <w:t xml:space="preserve"> nếu có)</w:t>
      </w:r>
    </w:p>
    <w:p w:rsidR="002518D3" w:rsidRPr="00AF3477" w:rsidRDefault="002518D3" w:rsidP="002518D3"/>
    <w:p w:rsidR="002518D3" w:rsidRPr="00AF3477" w:rsidRDefault="002518D3" w:rsidP="002518D3">
      <w:r w:rsidRPr="00AF3477">
        <w:t xml:space="preserve">               C</w:t>
      </w:r>
      <w:r w:rsidRPr="00AF3477">
        <w:rPr>
          <w:vertAlign w:val="subscript"/>
        </w:rPr>
        <w:t>2</w:t>
      </w:r>
      <w:r w:rsidRPr="00AF3477">
        <w:t>H</w:t>
      </w:r>
      <w:r w:rsidRPr="00AF3477">
        <w:rPr>
          <w:vertAlign w:val="subscript"/>
        </w:rPr>
        <w:t>2</w:t>
      </w:r>
      <w:r w:rsidRPr="00AF3477">
        <w:rPr>
          <w:position w:val="-6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7" o:title=""/>
          </v:shape>
          <o:OLEObject Type="Embed" ProgID="Equation.3" ShapeID="_x0000_i1025" DrawAspect="Content" ObjectID="_1587539087" r:id="rId8"/>
        </w:object>
      </w:r>
      <w:r w:rsidRPr="00AF3477">
        <w:t xml:space="preserve">       CH</w:t>
      </w:r>
      <w:r w:rsidRPr="00AF3477">
        <w:rPr>
          <w:vertAlign w:val="subscript"/>
        </w:rPr>
        <w:t>3</w:t>
      </w:r>
      <w:r w:rsidRPr="00AF3477">
        <w:t xml:space="preserve">CHO   </w:t>
      </w:r>
      <w:r w:rsidRPr="00AF3477">
        <w:rPr>
          <w:position w:val="-6"/>
        </w:rPr>
        <w:object w:dxaOrig="760" w:dyaOrig="320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587539088" r:id="rId10"/>
        </w:object>
      </w:r>
      <w:r w:rsidRPr="00AF3477">
        <w:t xml:space="preserve">   C</w:t>
      </w:r>
      <w:r w:rsidRPr="00AF3477">
        <w:rPr>
          <w:vertAlign w:val="subscript"/>
        </w:rPr>
        <w:t>2</w:t>
      </w:r>
      <w:r w:rsidRPr="00AF3477">
        <w:t>H</w:t>
      </w:r>
      <w:r w:rsidRPr="00AF3477">
        <w:rPr>
          <w:vertAlign w:val="subscript"/>
        </w:rPr>
        <w:t>5</w:t>
      </w:r>
      <w:r w:rsidRPr="00AF3477">
        <w:t xml:space="preserve">OH  </w:t>
      </w:r>
      <w:r w:rsidRPr="00AF3477">
        <w:rPr>
          <w:position w:val="-6"/>
        </w:rPr>
        <w:object w:dxaOrig="740" w:dyaOrig="320">
          <v:shape id="_x0000_i1027" type="#_x0000_t75" style="width:36.75pt;height:15.75pt" o:ole="">
            <v:imagedata r:id="rId11" o:title=""/>
          </v:shape>
          <o:OLEObject Type="Embed" ProgID="Equation.3" ShapeID="_x0000_i1027" DrawAspect="Content" ObjectID="_1587539089" r:id="rId12"/>
        </w:object>
      </w:r>
      <w:r w:rsidRPr="00AF3477">
        <w:t xml:space="preserve"> CH</w:t>
      </w:r>
      <w:r w:rsidRPr="00AF3477">
        <w:rPr>
          <w:vertAlign w:val="subscript"/>
        </w:rPr>
        <w:t>3</w:t>
      </w:r>
      <w:r w:rsidRPr="00AF3477">
        <w:t xml:space="preserve">CHO </w:t>
      </w:r>
      <w:r w:rsidRPr="00AF3477">
        <w:rPr>
          <w:position w:val="-6"/>
        </w:rPr>
        <w:object w:dxaOrig="760" w:dyaOrig="320">
          <v:shape id="_x0000_i1028" type="#_x0000_t75" style="width:38.25pt;height:15.75pt" o:ole="">
            <v:imagedata r:id="rId13" o:title=""/>
          </v:shape>
          <o:OLEObject Type="Embed" ProgID="Equation.3" ShapeID="_x0000_i1028" DrawAspect="Content" ObjectID="_1587539090" r:id="rId14"/>
        </w:object>
      </w:r>
      <w:r w:rsidR="00900497">
        <w:t>Ag</w:t>
      </w:r>
    </w:p>
    <w:p w:rsidR="00F80A09" w:rsidRDefault="00F80A09" w:rsidP="002518D3">
      <w:pPr>
        <w:rPr>
          <w:b/>
        </w:rPr>
      </w:pPr>
    </w:p>
    <w:p w:rsidR="002518D3" w:rsidRPr="00AF3477" w:rsidRDefault="002518D3" w:rsidP="002518D3">
      <w:r w:rsidRPr="00F80A09">
        <w:rPr>
          <w:b/>
          <w:u w:val="single"/>
        </w:rPr>
        <w:t>Câu 2</w:t>
      </w:r>
      <w:r w:rsidRPr="00AF3477">
        <w:rPr>
          <w:b/>
        </w:rPr>
        <w:t>:</w:t>
      </w:r>
      <w:r w:rsidRPr="00AF3477">
        <w:t xml:space="preserve"> (2đ) Bằng phương pháp hóa học hãy nhận biết các chất lỏng sau:</w:t>
      </w:r>
    </w:p>
    <w:p w:rsidR="002518D3" w:rsidRPr="00AF3477" w:rsidRDefault="002518D3" w:rsidP="002518D3">
      <w:r w:rsidRPr="00AF3477">
        <w:tab/>
        <w:t>anđehit axetic (CH</w:t>
      </w:r>
      <w:r w:rsidRPr="00AF3477">
        <w:rPr>
          <w:vertAlign w:val="subscript"/>
        </w:rPr>
        <w:t>3</w:t>
      </w:r>
      <w:r w:rsidRPr="00AF3477">
        <w:t>CHO);  glixerol (C</w:t>
      </w:r>
      <w:r w:rsidRPr="00AF3477">
        <w:rPr>
          <w:vertAlign w:val="subscript"/>
        </w:rPr>
        <w:t>3</w:t>
      </w:r>
      <w:r w:rsidRPr="00AF3477">
        <w:t>H</w:t>
      </w:r>
      <w:r w:rsidRPr="00AF3477">
        <w:rPr>
          <w:vertAlign w:val="subscript"/>
        </w:rPr>
        <w:t>5</w:t>
      </w:r>
      <w:r w:rsidRPr="00AF3477">
        <w:t>(OH)</w:t>
      </w:r>
      <w:r w:rsidRPr="00AF3477">
        <w:rPr>
          <w:vertAlign w:val="subscript"/>
        </w:rPr>
        <w:t>3</w:t>
      </w:r>
      <w:r w:rsidRPr="00AF3477">
        <w:t>);  etanol (C</w:t>
      </w:r>
      <w:r w:rsidRPr="00AF3477">
        <w:rPr>
          <w:vertAlign w:val="subscript"/>
        </w:rPr>
        <w:t>2</w:t>
      </w:r>
      <w:r w:rsidRPr="00AF3477">
        <w:t>H</w:t>
      </w:r>
      <w:r w:rsidRPr="00AF3477">
        <w:rPr>
          <w:vertAlign w:val="subscript"/>
        </w:rPr>
        <w:t>5</w:t>
      </w:r>
      <w:r w:rsidRPr="00AF3477">
        <w:t>OH).</w:t>
      </w:r>
    </w:p>
    <w:p w:rsidR="002518D3" w:rsidRPr="00AF3477" w:rsidRDefault="002518D3" w:rsidP="002518D3">
      <w:pPr>
        <w:ind w:firstLine="720"/>
      </w:pPr>
      <w:r w:rsidRPr="00AF3477">
        <w:t>Viết phương trình phản ứng.</w:t>
      </w:r>
    </w:p>
    <w:p w:rsidR="00F80A09" w:rsidRDefault="00F80A09" w:rsidP="002518D3">
      <w:pPr>
        <w:rPr>
          <w:b/>
        </w:rPr>
      </w:pPr>
    </w:p>
    <w:p w:rsidR="002518D3" w:rsidRPr="00AF3477" w:rsidRDefault="002518D3" w:rsidP="002518D3">
      <w:r w:rsidRPr="00F80A09">
        <w:rPr>
          <w:b/>
          <w:u w:val="single"/>
        </w:rPr>
        <w:t>Câu 3</w:t>
      </w:r>
      <w:r w:rsidRPr="00AF3477">
        <w:rPr>
          <w:b/>
        </w:rPr>
        <w:t>:</w:t>
      </w:r>
      <w:r w:rsidRPr="00AF3477">
        <w:t xml:space="preserve"> (2đ) </w:t>
      </w:r>
    </w:p>
    <w:p w:rsidR="002518D3" w:rsidRPr="00AF3477" w:rsidRDefault="00B16CC0" w:rsidP="00B16CC0">
      <w:pPr>
        <w:ind w:left="450" w:firstLine="270"/>
      </w:pPr>
      <w:r>
        <w:t xml:space="preserve">a/ </w:t>
      </w:r>
      <w:r w:rsidR="002518D3" w:rsidRPr="00AF3477">
        <w:t>Trong phản ứng 2CH</w:t>
      </w:r>
      <w:r w:rsidR="002518D3" w:rsidRPr="00AF3477">
        <w:rPr>
          <w:vertAlign w:val="subscript"/>
        </w:rPr>
        <w:t>3</w:t>
      </w:r>
      <w:r w:rsidR="002518D3" w:rsidRPr="00AF3477">
        <w:t>CHO + O</w:t>
      </w:r>
      <w:r w:rsidR="002518D3" w:rsidRPr="00AF3477">
        <w:rPr>
          <w:vertAlign w:val="subscript"/>
        </w:rPr>
        <w:t>2</w:t>
      </w:r>
      <w:r w:rsidR="002518D3" w:rsidRPr="00AF3477">
        <w:rPr>
          <w:position w:val="-6"/>
        </w:rPr>
        <w:object w:dxaOrig="859" w:dyaOrig="360">
          <v:shape id="_x0000_i1029" type="#_x0000_t75" style="width:42.75pt;height:18pt" o:ole="">
            <v:imagedata r:id="rId15" o:title=""/>
          </v:shape>
          <o:OLEObject Type="Embed" ProgID="Equation.3" ShapeID="_x0000_i1029" DrawAspect="Content" ObjectID="_1587539091" r:id="rId16"/>
        </w:object>
      </w:r>
      <w:r w:rsidR="002518D3" w:rsidRPr="00AF3477">
        <w:t xml:space="preserve">   2CH</w:t>
      </w:r>
      <w:r w:rsidR="002518D3" w:rsidRPr="00AF3477">
        <w:rPr>
          <w:vertAlign w:val="subscript"/>
        </w:rPr>
        <w:t>3</w:t>
      </w:r>
      <w:r w:rsidR="002518D3" w:rsidRPr="00AF3477">
        <w:t>COOH</w:t>
      </w:r>
    </w:p>
    <w:p w:rsidR="002518D3" w:rsidRPr="00AF3477" w:rsidRDefault="002518D3" w:rsidP="002518D3">
      <w:pPr>
        <w:ind w:left="810"/>
      </w:pPr>
      <w:r w:rsidRPr="00AF3477">
        <w:t>Anđehit axetic (CH</w:t>
      </w:r>
      <w:r w:rsidRPr="00AF3477">
        <w:rPr>
          <w:vertAlign w:val="subscript"/>
        </w:rPr>
        <w:t>3</w:t>
      </w:r>
      <w:r w:rsidRPr="00AF3477">
        <w:t>CHO) đóng vai trò chất khử hay chất oxi hóa ?</w:t>
      </w:r>
    </w:p>
    <w:p w:rsidR="002518D3" w:rsidRPr="00AF3477" w:rsidRDefault="002518D3" w:rsidP="002518D3">
      <w:pPr>
        <w:ind w:left="810"/>
      </w:pPr>
      <w:r w:rsidRPr="00AF3477">
        <w:t>Tính số mol O</w:t>
      </w:r>
      <w:r w:rsidRPr="00AF3477">
        <w:rPr>
          <w:vertAlign w:val="subscript"/>
        </w:rPr>
        <w:t>2</w:t>
      </w:r>
      <w:r w:rsidRPr="00AF3477">
        <w:t xml:space="preserve"> cần để tác dụng hết với 4,4 gam anđehit axetic . </w:t>
      </w:r>
    </w:p>
    <w:p w:rsidR="002518D3" w:rsidRPr="00AF3477" w:rsidRDefault="00B16CC0" w:rsidP="00B16CC0">
      <w:pPr>
        <w:ind w:firstLine="720"/>
      </w:pPr>
      <w:r>
        <w:t xml:space="preserve">b/ </w:t>
      </w:r>
      <w:r w:rsidR="002518D3" w:rsidRPr="00AF3477">
        <w:t>Muốn khử hoàn toàn 6,6 gam anđehit axetic (CH</w:t>
      </w:r>
      <w:r w:rsidR="002518D3" w:rsidRPr="00AF3477">
        <w:rPr>
          <w:vertAlign w:val="subscript"/>
        </w:rPr>
        <w:t>3</w:t>
      </w:r>
      <w:r w:rsidR="002518D3" w:rsidRPr="00AF3477">
        <w:t>CHO) cần dùng bao nhiêu lít khí H</w:t>
      </w:r>
      <w:r w:rsidR="002518D3" w:rsidRPr="00AF3477">
        <w:rPr>
          <w:vertAlign w:val="subscript"/>
        </w:rPr>
        <w:t>2</w:t>
      </w:r>
      <w:r w:rsidR="002518D3" w:rsidRPr="00AF3477">
        <w:t xml:space="preserve"> (đk</w:t>
      </w:r>
      <w:r w:rsidR="002518D3">
        <w:t>t</w:t>
      </w:r>
      <w:r w:rsidR="002518D3" w:rsidRPr="00AF3477">
        <w:t>c)?</w:t>
      </w:r>
    </w:p>
    <w:p w:rsidR="002518D3" w:rsidRPr="00AF3477" w:rsidRDefault="002518D3" w:rsidP="002518D3">
      <w:pPr>
        <w:ind w:left="810"/>
      </w:pPr>
      <w:r w:rsidRPr="00AF3477">
        <w:t>(C = 12 ; H = 1 ; O = 16)</w:t>
      </w:r>
    </w:p>
    <w:p w:rsidR="00F80A09" w:rsidRDefault="00F80A09" w:rsidP="002518D3">
      <w:pPr>
        <w:ind w:left="709" w:hanging="709"/>
        <w:rPr>
          <w:b/>
        </w:rPr>
      </w:pPr>
    </w:p>
    <w:p w:rsidR="002518D3" w:rsidRPr="00AF3477" w:rsidRDefault="002518D3" w:rsidP="002518D3">
      <w:pPr>
        <w:ind w:left="709" w:hanging="709"/>
      </w:pPr>
      <w:r w:rsidRPr="00F80A09">
        <w:rPr>
          <w:b/>
          <w:u w:val="single"/>
        </w:rPr>
        <w:t>Câu 4</w:t>
      </w:r>
      <w:r w:rsidRPr="00AF3477">
        <w:rPr>
          <w:b/>
        </w:rPr>
        <w:t>:</w:t>
      </w:r>
      <w:r w:rsidRPr="00AF3477">
        <w:t xml:space="preserve"> (2đ) Để phản ứng đủ với 28,4 g hỗn hợp phenol (</w:t>
      </w:r>
      <w:r w:rsidRPr="00AF3477">
        <w:rPr>
          <w:position w:val="-12"/>
        </w:rPr>
        <w:object w:dxaOrig="920" w:dyaOrig="360">
          <v:shape id="_x0000_i1030" type="#_x0000_t75" style="width:45.75pt;height:18pt" o:ole="">
            <v:imagedata r:id="rId17" o:title=""/>
          </v:shape>
          <o:OLEObject Type="Embed" ProgID="Equation.DSMT4" ShapeID="_x0000_i1030" DrawAspect="Content" ObjectID="_1587539092" r:id="rId18"/>
        </w:object>
      </w:r>
      <w:r w:rsidRPr="00AF3477">
        <w:t>) và metanol (</w:t>
      </w:r>
      <w:r w:rsidRPr="00AF3477">
        <w:rPr>
          <w:position w:val="-12"/>
        </w:rPr>
        <w:object w:dxaOrig="840" w:dyaOrig="360">
          <v:shape id="_x0000_i1031" type="#_x0000_t75" style="width:42pt;height:18pt" o:ole="">
            <v:imagedata r:id="rId19" o:title=""/>
          </v:shape>
          <o:OLEObject Type="Embed" ProgID="Equation.DSMT4" ShapeID="_x0000_i1031" DrawAspect="Content" ObjectID="_1587539093" r:id="rId20"/>
        </w:object>
      </w:r>
      <w:r w:rsidRPr="00AF3477">
        <w:t>) cần 100 ml dung dịch NaOH 2 M.</w:t>
      </w:r>
    </w:p>
    <w:p w:rsidR="002518D3" w:rsidRPr="00AF3477" w:rsidRDefault="002518D3" w:rsidP="002518D3">
      <w:pPr>
        <w:ind w:left="709"/>
      </w:pPr>
      <w:r w:rsidRPr="00AF3477">
        <w:t>a) Tìm khối lượng từng chất trong hỗn hợp ban đầu.</w:t>
      </w:r>
    </w:p>
    <w:p w:rsidR="002518D3" w:rsidRPr="00AF3477" w:rsidRDefault="002518D3" w:rsidP="002518D3">
      <w:pPr>
        <w:ind w:left="709"/>
      </w:pPr>
      <w:r w:rsidRPr="00AF3477">
        <w:t>b)  Nếu đem lượng 0,2 mol phenol (</w:t>
      </w:r>
      <w:r w:rsidRPr="00AF3477">
        <w:rPr>
          <w:position w:val="-12"/>
        </w:rPr>
        <w:object w:dxaOrig="920" w:dyaOrig="360">
          <v:shape id="_x0000_i1032" type="#_x0000_t75" style="width:45.75pt;height:18pt" o:ole="">
            <v:imagedata r:id="rId17" o:title=""/>
          </v:shape>
          <o:OLEObject Type="Embed" ProgID="Equation.DSMT4" ShapeID="_x0000_i1032" DrawAspect="Content" ObjectID="_1587539094" r:id="rId21"/>
        </w:object>
      </w:r>
      <w:r w:rsidRPr="00AF3477">
        <w:t>) phản ứng hết với dung dịch Br</w:t>
      </w:r>
      <w:r w:rsidRPr="00AF3477">
        <w:rPr>
          <w:vertAlign w:val="subscript"/>
        </w:rPr>
        <w:t>2</w:t>
      </w:r>
      <w:r w:rsidRPr="00AF3477">
        <w:t>. Tính khối lượng Br</w:t>
      </w:r>
      <w:r w:rsidRPr="00AF3477">
        <w:rPr>
          <w:vertAlign w:val="subscript"/>
        </w:rPr>
        <w:t>2</w:t>
      </w:r>
      <w:r w:rsidRPr="00AF3477">
        <w:t xml:space="preserve"> cần dùng.         (C = 12 ; H = 1 ; O = 16, Br =80)</w:t>
      </w:r>
    </w:p>
    <w:p w:rsidR="00F80A09" w:rsidRDefault="00F80A09" w:rsidP="002518D3">
      <w:pPr>
        <w:ind w:left="709" w:hanging="709"/>
        <w:rPr>
          <w:b/>
        </w:rPr>
      </w:pPr>
    </w:p>
    <w:p w:rsidR="002518D3" w:rsidRPr="00AF3477" w:rsidRDefault="002518D3" w:rsidP="002518D3">
      <w:pPr>
        <w:ind w:left="709" w:hanging="709"/>
      </w:pPr>
      <w:r w:rsidRPr="00F80A09">
        <w:rPr>
          <w:b/>
          <w:u w:val="single"/>
        </w:rPr>
        <w:t>Câu 5</w:t>
      </w:r>
      <w:r w:rsidRPr="00AF3477">
        <w:rPr>
          <w:b/>
        </w:rPr>
        <w:t>:</w:t>
      </w:r>
      <w:r w:rsidRPr="00AF3477">
        <w:t xml:space="preserve"> (2đ) Đốt cháy hoàn toàn 5,8 gam an</w:t>
      </w:r>
      <w:r w:rsidRPr="00755B5B">
        <w:t>đ</w:t>
      </w:r>
      <w:r w:rsidRPr="00AF3477">
        <w:t>ehit đơn chức, no, mạch hở  (X) thu được 6,72 l</w:t>
      </w:r>
      <w:r w:rsidRPr="00755B5B">
        <w:t>í</w:t>
      </w:r>
      <w:r w:rsidRPr="00AF3477">
        <w:t>t khí CO</w:t>
      </w:r>
      <w:r w:rsidRPr="00AF3477">
        <w:rPr>
          <w:vertAlign w:val="subscript"/>
        </w:rPr>
        <w:t>2</w:t>
      </w:r>
      <w:r w:rsidRPr="00AF3477">
        <w:t xml:space="preserve"> (đktc) . Xác định công thức cấu tạo và tên gọi của X.</w:t>
      </w:r>
    </w:p>
    <w:p w:rsidR="002518D3" w:rsidRPr="00AF3477" w:rsidRDefault="002518D3" w:rsidP="002518D3"/>
    <w:p w:rsidR="002518D3" w:rsidRPr="009D3E9E" w:rsidRDefault="002518D3" w:rsidP="002518D3">
      <w:pPr>
        <w:jc w:val="center"/>
        <w:rPr>
          <w:b/>
        </w:rPr>
      </w:pPr>
      <w:r w:rsidRPr="009D3E9E">
        <w:rPr>
          <w:b/>
        </w:rPr>
        <w:t>HẾT</w:t>
      </w:r>
    </w:p>
    <w:p w:rsidR="002518D3" w:rsidRDefault="002518D3" w:rsidP="002518D3"/>
    <w:p w:rsidR="002518D3" w:rsidRPr="009B49A4" w:rsidRDefault="002518D3" w:rsidP="002518D3">
      <w:pPr>
        <w:jc w:val="center"/>
        <w:rPr>
          <w:b/>
        </w:rPr>
      </w:pPr>
      <w:r>
        <w:br w:type="page"/>
      </w:r>
      <w:r>
        <w:rPr>
          <w:b/>
          <w:sz w:val="36"/>
        </w:rPr>
        <w:lastRenderedPageBreak/>
        <w:t>ĐÁP ÁN H</w:t>
      </w:r>
      <w:bookmarkStart w:id="0" w:name="_GoBack"/>
      <w:bookmarkEnd w:id="0"/>
      <w:r>
        <w:rPr>
          <w:b/>
          <w:sz w:val="36"/>
        </w:rPr>
        <w:t xml:space="preserve">ÓA 11 </w:t>
      </w:r>
      <w:r w:rsidR="00E136B6">
        <w:rPr>
          <w:b/>
          <w:sz w:val="36"/>
        </w:rPr>
        <w:t xml:space="preserve">- </w:t>
      </w:r>
      <w:r>
        <w:rPr>
          <w:b/>
          <w:sz w:val="36"/>
        </w:rPr>
        <w:t>HỌC KÌ 2 (NH 201</w:t>
      </w:r>
      <w:r w:rsidR="00900497">
        <w:rPr>
          <w:b/>
          <w:sz w:val="36"/>
        </w:rPr>
        <w:t>7</w:t>
      </w:r>
      <w:r>
        <w:rPr>
          <w:b/>
          <w:sz w:val="36"/>
        </w:rPr>
        <w:t xml:space="preserve"> – 201</w:t>
      </w:r>
      <w:r w:rsidR="00900497">
        <w:rPr>
          <w:b/>
          <w:sz w:val="36"/>
        </w:rPr>
        <w:t>8</w:t>
      </w:r>
      <w:r w:rsidRPr="009B49A4">
        <w:rPr>
          <w:b/>
          <w:sz w:val="36"/>
        </w:rPr>
        <w:t>)</w:t>
      </w:r>
    </w:p>
    <w:p w:rsidR="002518D3" w:rsidRPr="00F17F2F" w:rsidRDefault="002518D3" w:rsidP="002518D3">
      <w:pPr>
        <w:jc w:val="center"/>
        <w:rPr>
          <w:b/>
          <w:sz w:val="28"/>
          <w:szCs w:val="28"/>
        </w:rPr>
      </w:pPr>
      <w:r w:rsidRPr="00F17F2F">
        <w:rPr>
          <w:b/>
          <w:sz w:val="28"/>
          <w:szCs w:val="28"/>
        </w:rPr>
        <w:t>ĐỀ A</w:t>
      </w:r>
    </w:p>
    <w:p w:rsidR="002518D3" w:rsidRDefault="002518D3" w:rsidP="002518D3">
      <w:r w:rsidRPr="009B49A4">
        <w:rPr>
          <w:b/>
        </w:rPr>
        <w:t>Câu 1:</w:t>
      </w:r>
      <w:r>
        <w:t xml:space="preserve"> (2đ)</w:t>
      </w:r>
    </w:p>
    <w:p w:rsidR="002518D3" w:rsidRDefault="002518D3" w:rsidP="002518D3">
      <w:r>
        <w:t>Mỗi phương trình phản ứng đúng 0,5đ   (0,5 x 4 = 2đ)</w:t>
      </w:r>
    </w:p>
    <w:p w:rsidR="002518D3" w:rsidRDefault="002518D3" w:rsidP="002518D3">
      <w:r>
        <w:t>Nếu thiếu điều kiện hoặc sai cân bằng trừ 0, 25đ/1pt.</w:t>
      </w:r>
    </w:p>
    <w:p w:rsidR="002518D3" w:rsidRDefault="002518D3" w:rsidP="002518D3">
      <w:r w:rsidRPr="009B49A4">
        <w:rPr>
          <w:b/>
        </w:rPr>
        <w:t>Câu 2:</w:t>
      </w:r>
      <w:r>
        <w:t xml:space="preserve"> (2đ) Bằng phương pháp hóa học hãy nhận biết các chất lỏng sau:</w:t>
      </w:r>
    </w:p>
    <w:p w:rsidR="002518D3" w:rsidRDefault="002518D3" w:rsidP="002518D3">
      <w:r>
        <w:tab/>
        <w:t>etanal (CH</w:t>
      </w:r>
      <w:r>
        <w:rPr>
          <w:vertAlign w:val="subscript"/>
        </w:rPr>
        <w:t>3</w:t>
      </w:r>
      <w:r>
        <w:t>CHO);  glixerol (C</w:t>
      </w:r>
      <w:r w:rsidRPr="00457342">
        <w:rPr>
          <w:vertAlign w:val="subscript"/>
        </w:rPr>
        <w:t>3</w:t>
      </w:r>
      <w:r>
        <w:t>H</w:t>
      </w:r>
      <w:r w:rsidRPr="00457342">
        <w:rPr>
          <w:vertAlign w:val="subscript"/>
        </w:rPr>
        <w:t>5</w:t>
      </w:r>
      <w:r>
        <w:t>(OH)</w:t>
      </w:r>
      <w:r w:rsidRPr="00457342">
        <w:rPr>
          <w:vertAlign w:val="subscript"/>
        </w:rPr>
        <w:t>3</w:t>
      </w:r>
      <w:r>
        <w:t>);  etanol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OH).</w:t>
      </w:r>
    </w:p>
    <w:p w:rsidR="002518D3" w:rsidRDefault="002518D3" w:rsidP="002518D3"/>
    <w:tbl>
      <w:tblPr>
        <w:tblStyle w:val="TableGrid"/>
        <w:tblW w:w="0" w:type="auto"/>
        <w:tblLook w:val="01E0"/>
      </w:tblPr>
      <w:tblGrid>
        <w:gridCol w:w="1788"/>
        <w:gridCol w:w="1540"/>
        <w:gridCol w:w="1540"/>
        <w:gridCol w:w="2080"/>
      </w:tblGrid>
      <w:tr w:rsidR="002518D3" w:rsidTr="00B71FD1">
        <w:trPr>
          <w:trHeight w:val="574"/>
        </w:trPr>
        <w:tc>
          <w:tcPr>
            <w:tcW w:w="1788" w:type="dxa"/>
            <w:vAlign w:val="center"/>
          </w:tcPr>
          <w:p w:rsidR="002518D3" w:rsidRDefault="002518D3" w:rsidP="00B71FD1">
            <w:pPr>
              <w:jc w:val="center"/>
            </w:pPr>
          </w:p>
        </w:tc>
        <w:tc>
          <w:tcPr>
            <w:tcW w:w="1540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CHO</w:t>
            </w:r>
          </w:p>
        </w:tc>
        <w:tc>
          <w:tcPr>
            <w:tcW w:w="1540" w:type="dxa"/>
            <w:vAlign w:val="center"/>
          </w:tcPr>
          <w:p w:rsidR="002518D3" w:rsidRPr="00C52656" w:rsidRDefault="002518D3" w:rsidP="00B71FD1">
            <w:pPr>
              <w:jc w:val="center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(OH)</w:t>
            </w:r>
            <w:r>
              <w:rPr>
                <w:vertAlign w:val="subscript"/>
              </w:rPr>
              <w:t>3</w:t>
            </w:r>
          </w:p>
        </w:tc>
        <w:tc>
          <w:tcPr>
            <w:tcW w:w="2080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</w:t>
            </w:r>
          </w:p>
        </w:tc>
      </w:tr>
      <w:tr w:rsidR="002518D3" w:rsidTr="00B71FD1">
        <w:trPr>
          <w:trHeight w:val="665"/>
        </w:trPr>
        <w:tc>
          <w:tcPr>
            <w:tcW w:w="1788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dd AgNO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 xml:space="preserve">3 </w:t>
            </w:r>
            <w:r>
              <w:t>(t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Ag</w:t>
            </w:r>
            <w:r w:rsidRPr="00690E4F">
              <w:rPr>
                <w:position w:val="-6"/>
              </w:rPr>
              <w:object w:dxaOrig="220" w:dyaOrig="320">
                <v:shape id="_x0000_i1033" type="#_x0000_t75" style="width:11.25pt;height:15.75pt" o:ole="">
                  <v:imagedata r:id="rId22" o:title=""/>
                </v:shape>
                <o:OLEObject Type="Embed" ProgID="Equation.3" ShapeID="_x0000_i1033" DrawAspect="Content" ObjectID="_1587539095" r:id="rId23"/>
              </w:objec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_</w:t>
            </w:r>
          </w:p>
        </w:tc>
        <w:tc>
          <w:tcPr>
            <w:tcW w:w="2080" w:type="dxa"/>
            <w:vAlign w:val="center"/>
          </w:tcPr>
          <w:p w:rsidR="002518D3" w:rsidRDefault="002518D3" w:rsidP="00B71FD1">
            <w:pPr>
              <w:jc w:val="center"/>
            </w:pPr>
            <w:r>
              <w:t>_</w:t>
            </w:r>
          </w:p>
        </w:tc>
      </w:tr>
      <w:tr w:rsidR="002518D3" w:rsidTr="00B71FD1">
        <w:trPr>
          <w:trHeight w:val="665"/>
        </w:trPr>
        <w:tc>
          <w:tcPr>
            <w:tcW w:w="1788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Cu(OH)</w:t>
            </w:r>
            <w:r>
              <w:rPr>
                <w:vertAlign w:val="subscript"/>
              </w:rPr>
              <w:t>2</w: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X</w: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dd xanh lam</w:t>
            </w:r>
          </w:p>
        </w:tc>
        <w:tc>
          <w:tcPr>
            <w:tcW w:w="2080" w:type="dxa"/>
            <w:vAlign w:val="center"/>
          </w:tcPr>
          <w:p w:rsidR="002518D3" w:rsidRDefault="002518D3" w:rsidP="00B71FD1">
            <w:pPr>
              <w:jc w:val="center"/>
            </w:pPr>
            <w:r>
              <w:t>Kh</w:t>
            </w:r>
            <w:r w:rsidRPr="00CA38D3">
              <w:t>ô</w:t>
            </w:r>
            <w:r>
              <w:t>ng ph</w:t>
            </w:r>
            <w:r w:rsidRPr="00CA38D3">
              <w:t>ảnứng</w:t>
            </w:r>
          </w:p>
        </w:tc>
      </w:tr>
    </w:tbl>
    <w:p w:rsidR="002518D3" w:rsidRDefault="002518D3" w:rsidP="002518D3"/>
    <w:p w:rsidR="002518D3" w:rsidRDefault="002518D3" w:rsidP="002518D3">
      <w:r>
        <w:tab/>
        <w:t>CH</w:t>
      </w:r>
      <w:r>
        <w:rPr>
          <w:vertAlign w:val="subscript"/>
        </w:rPr>
        <w:t>3</w:t>
      </w:r>
      <w:r>
        <w:t>CHO + 2AgNO</w:t>
      </w:r>
      <w:r>
        <w:rPr>
          <w:vertAlign w:val="subscript"/>
        </w:rPr>
        <w:t>3</w:t>
      </w:r>
      <w:r>
        <w:t xml:space="preserve"> + 3NH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 w:rsidRPr="00690E4F">
        <w:rPr>
          <w:position w:val="-6"/>
        </w:rPr>
        <w:object w:dxaOrig="680" w:dyaOrig="360">
          <v:shape id="_x0000_i1034" type="#_x0000_t75" style="width:33.75pt;height:18pt" o:ole="">
            <v:imagedata r:id="rId24" o:title=""/>
          </v:shape>
          <o:OLEObject Type="Embed" ProgID="Equation.3" ShapeID="_x0000_i1034" DrawAspect="Content" ObjectID="_1587539096" r:id="rId25"/>
        </w:object>
      </w:r>
      <w:r>
        <w:t xml:space="preserve"> 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  <w:r>
        <w:t xml:space="preserve"> + 2Ag↓ + 2NH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</w:p>
    <w:p w:rsidR="002518D3" w:rsidRDefault="002518D3" w:rsidP="002518D3">
      <w:r>
        <w:tab/>
        <w:t>2C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 xml:space="preserve"> + Cu(OH)</w:t>
      </w:r>
      <w:r>
        <w:rPr>
          <w:vertAlign w:val="subscript"/>
        </w:rPr>
        <w:t>2</w:t>
      </w:r>
      <w:r w:rsidRPr="003B26BB">
        <w:rPr>
          <w:position w:val="-6"/>
        </w:rPr>
        <w:object w:dxaOrig="639" w:dyaOrig="320">
          <v:shape id="_x0000_i1035" type="#_x0000_t75" style="width:31.5pt;height:15.75pt" o:ole="">
            <v:imagedata r:id="rId26" o:title=""/>
          </v:shape>
          <o:OLEObject Type="Embed" ProgID="Equation.3" ShapeID="_x0000_i1035" DrawAspect="Content" ObjectID="_1587539097" r:id="rId27"/>
        </w:object>
      </w:r>
      <w:r>
        <w:t xml:space="preserve"> [C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2</w:t>
      </w:r>
      <w:r>
        <w:t>O]</w:t>
      </w:r>
      <w:r>
        <w:rPr>
          <w:vertAlign w:val="subscript"/>
        </w:rPr>
        <w:t>2</w:t>
      </w:r>
      <w:r>
        <w:t>Cu + 2H</w:t>
      </w:r>
      <w:r>
        <w:rPr>
          <w:vertAlign w:val="subscript"/>
        </w:rPr>
        <w:t>2</w:t>
      </w:r>
      <w:r>
        <w:t xml:space="preserve">O </w:t>
      </w:r>
    </w:p>
    <w:p w:rsidR="002518D3" w:rsidRDefault="002518D3" w:rsidP="002518D3">
      <w:r>
        <w:tab/>
        <w:t>Mỗi hiện tượng và kèm phương trình phản ứng đúng: (1đ / 1 chất)</w:t>
      </w:r>
    </w:p>
    <w:p w:rsidR="00B16CC0" w:rsidRPr="00AF3477" w:rsidRDefault="002518D3" w:rsidP="00B16CC0">
      <w:r w:rsidRPr="009B49A4">
        <w:rPr>
          <w:b/>
        </w:rPr>
        <w:t>Câu 3:</w:t>
      </w:r>
      <w:r>
        <w:t xml:space="preserve"> (2đ)</w:t>
      </w:r>
    </w:p>
    <w:p w:rsidR="002518D3" w:rsidRDefault="00B16CC0" w:rsidP="00B16CC0">
      <w:pPr>
        <w:ind w:left="630"/>
      </w:pPr>
      <w:r>
        <w:t>a/</w:t>
      </w:r>
      <w:r w:rsidR="002518D3">
        <w:t>Trong phản ứng 2CH</w:t>
      </w:r>
      <w:r w:rsidR="002518D3">
        <w:rPr>
          <w:vertAlign w:val="subscript"/>
        </w:rPr>
        <w:t>3</w:t>
      </w:r>
      <w:r w:rsidR="002518D3">
        <w:t>CHO + O</w:t>
      </w:r>
      <w:r w:rsidR="002518D3" w:rsidRPr="005A76D4">
        <w:rPr>
          <w:vertAlign w:val="subscript"/>
        </w:rPr>
        <w:t>2</w:t>
      </w:r>
      <w:r w:rsidR="002518D3" w:rsidRPr="005E4117">
        <w:rPr>
          <w:position w:val="-6"/>
        </w:rPr>
        <w:object w:dxaOrig="859" w:dyaOrig="360">
          <v:shape id="_x0000_i1036" type="#_x0000_t75" style="width:42.75pt;height:18pt" o:ole="">
            <v:imagedata r:id="rId15" o:title=""/>
          </v:shape>
          <o:OLEObject Type="Embed" ProgID="Equation.3" ShapeID="_x0000_i1036" DrawAspect="Content" ObjectID="_1587539098" r:id="rId28"/>
        </w:object>
      </w:r>
      <w:r w:rsidR="002518D3">
        <w:t xml:space="preserve">   2CH</w:t>
      </w:r>
      <w:r w:rsidR="002518D3">
        <w:rPr>
          <w:vertAlign w:val="subscript"/>
        </w:rPr>
        <w:t>3</w:t>
      </w:r>
      <w:r w:rsidR="002518D3">
        <w:t>COOH</w:t>
      </w:r>
    </w:p>
    <w:p w:rsidR="002518D3" w:rsidRDefault="002518D3" w:rsidP="002518D3">
      <w:pPr>
        <w:ind w:left="810"/>
      </w:pPr>
      <w:r>
        <w:t>Anđehit axetic (CH</w:t>
      </w:r>
      <w:r w:rsidRPr="007632C5">
        <w:rPr>
          <w:vertAlign w:val="subscript"/>
        </w:rPr>
        <w:t>3</w:t>
      </w:r>
      <w:r>
        <w:t xml:space="preserve">CHO) </w:t>
      </w:r>
      <w:r w:rsidRPr="00711920">
        <w:t>đóng</w:t>
      </w:r>
      <w:r>
        <w:t xml:space="preserve"> vai tr</w:t>
      </w:r>
      <w:r w:rsidRPr="00711920">
        <w:t>ò</w:t>
      </w:r>
      <w:r>
        <w:t xml:space="preserve"> ch</w:t>
      </w:r>
      <w:r w:rsidRPr="00711920">
        <w:t>ất</w:t>
      </w:r>
      <w:r>
        <w:t xml:space="preserve">khử  (0,5 </w:t>
      </w:r>
      <w:r w:rsidRPr="00DE0D59">
        <w:t>đ</w:t>
      </w:r>
      <w:r>
        <w:t>).</w:t>
      </w:r>
    </w:p>
    <w:p w:rsidR="002518D3" w:rsidRDefault="002518D3" w:rsidP="002518D3">
      <w:pPr>
        <w:ind w:left="810"/>
      </w:pPr>
      <w:r>
        <w:t>S</w:t>
      </w:r>
      <w:r w:rsidRPr="00DE0D59">
        <w:t>ố</w:t>
      </w:r>
      <w:r>
        <w:t xml:space="preserve"> molCH</w:t>
      </w:r>
      <w:r w:rsidRPr="007632C5">
        <w:rPr>
          <w:vertAlign w:val="subscript"/>
        </w:rPr>
        <w:t>3</w:t>
      </w:r>
      <w:r>
        <w:t>CHO = 0,1 mol suy ra s</w:t>
      </w:r>
      <w:r w:rsidRPr="00DE0D59">
        <w:t>ố</w:t>
      </w:r>
      <w:r>
        <w:t xml:space="preserve"> mol O</w:t>
      </w:r>
      <w:r w:rsidRPr="00DE0D59">
        <w:rPr>
          <w:vertAlign w:val="subscript"/>
        </w:rPr>
        <w:t>2</w:t>
      </w:r>
      <w:r>
        <w:t xml:space="preserve">= 0,05 mol (0,5 </w:t>
      </w:r>
      <w:r w:rsidRPr="00DE0D59">
        <w:t>đ</w:t>
      </w:r>
      <w:r>
        <w:t xml:space="preserve">) </w:t>
      </w:r>
    </w:p>
    <w:p w:rsidR="002518D3" w:rsidRDefault="00B16CC0" w:rsidP="00B16CC0">
      <w:pPr>
        <w:ind w:left="630"/>
      </w:pPr>
      <w:r>
        <w:t xml:space="preserve">b/ </w:t>
      </w:r>
      <w:r w:rsidR="002518D3">
        <w:t>CH</w:t>
      </w:r>
      <w:r w:rsidR="002518D3">
        <w:rPr>
          <w:vertAlign w:val="subscript"/>
        </w:rPr>
        <w:t>3</w:t>
      </w:r>
      <w:r w:rsidR="002518D3">
        <w:t>CHO  +  H</w:t>
      </w:r>
      <w:r w:rsidR="002518D3">
        <w:rPr>
          <w:vertAlign w:val="subscript"/>
        </w:rPr>
        <w:t>2</w:t>
      </w:r>
      <w:r w:rsidR="002518D3" w:rsidRPr="00385AEA">
        <w:rPr>
          <w:position w:val="-6"/>
        </w:rPr>
        <w:object w:dxaOrig="880" w:dyaOrig="360">
          <v:shape id="_x0000_i1037" type="#_x0000_t75" style="width:44.25pt;height:18pt" o:ole="">
            <v:imagedata r:id="rId29" o:title=""/>
          </v:shape>
          <o:OLEObject Type="Embed" ProgID="Equation.3" ShapeID="_x0000_i1037" DrawAspect="Content" ObjectID="_1587539099" r:id="rId30"/>
        </w:object>
      </w:r>
      <w:r w:rsidR="002518D3">
        <w:t xml:space="preserve">  CH</w:t>
      </w:r>
      <w:r w:rsidR="002518D3">
        <w:rPr>
          <w:vertAlign w:val="subscript"/>
        </w:rPr>
        <w:t>3</w:t>
      </w:r>
      <w:r w:rsidR="002518D3">
        <w:t>CH</w:t>
      </w:r>
      <w:r w:rsidR="002518D3">
        <w:rPr>
          <w:vertAlign w:val="subscript"/>
        </w:rPr>
        <w:t>2</w:t>
      </w:r>
      <w:r w:rsidR="002518D3">
        <w:t>OH</w:t>
      </w:r>
      <w:r>
        <w:t xml:space="preserve"> (0,5 </w:t>
      </w:r>
      <w:r w:rsidRPr="00B16CC0">
        <w:t>đ</w:t>
      </w:r>
      <w:r>
        <w:t>)</w:t>
      </w:r>
    </w:p>
    <w:p w:rsidR="002518D3" w:rsidRDefault="002518D3" w:rsidP="002518D3">
      <w:pPr>
        <w:ind w:firstLine="720"/>
      </w:pPr>
      <w:r>
        <w:t>S</w:t>
      </w:r>
      <w:r w:rsidRPr="00DE0D59">
        <w:t>ố</w:t>
      </w:r>
      <w:r>
        <w:t xml:space="preserve"> molCH</w:t>
      </w:r>
      <w:r w:rsidRPr="007632C5">
        <w:rPr>
          <w:vertAlign w:val="subscript"/>
        </w:rPr>
        <w:t>3</w:t>
      </w:r>
      <w:r>
        <w:t>CHO = 0,15 mol suy ra s</w:t>
      </w:r>
      <w:r w:rsidRPr="00DE0D59">
        <w:t>ố</w:t>
      </w:r>
      <w:r>
        <w:t xml:space="preserve"> mol H</w:t>
      </w:r>
      <w:r w:rsidRPr="00DE0D59">
        <w:rPr>
          <w:vertAlign w:val="subscript"/>
        </w:rPr>
        <w:t>2</w:t>
      </w:r>
      <w:r>
        <w:t>= 0,15 mol.</w:t>
      </w:r>
    </w:p>
    <w:p w:rsidR="002518D3" w:rsidRDefault="002518D3" w:rsidP="00B71FB0">
      <w:pPr>
        <w:ind w:left="630"/>
      </w:pPr>
      <w:r>
        <w:t>Th</w:t>
      </w:r>
      <w:r w:rsidRPr="0055729A">
        <w:t>ể</w:t>
      </w:r>
      <w:r>
        <w:t xml:space="preserve"> t</w:t>
      </w:r>
      <w:r w:rsidRPr="0055729A">
        <w:t>ích</w:t>
      </w:r>
      <w:r>
        <w:t xml:space="preserve"> kh</w:t>
      </w:r>
      <w:r w:rsidRPr="0055729A">
        <w:t>í</w:t>
      </w:r>
      <w:r>
        <w:t xml:space="preserve"> H</w:t>
      </w:r>
      <w:r w:rsidRPr="00DE0D59">
        <w:rPr>
          <w:vertAlign w:val="subscript"/>
        </w:rPr>
        <w:t>2</w:t>
      </w:r>
      <w:r>
        <w:t>= 0,15.22,4 = 3,36 lit</w:t>
      </w:r>
      <w:r w:rsidR="00B16CC0">
        <w:t xml:space="preserve">(0,5 </w:t>
      </w:r>
      <w:r w:rsidR="00B16CC0" w:rsidRPr="00B16CC0">
        <w:t>đ</w:t>
      </w:r>
      <w:r w:rsidR="00B16CC0">
        <w:t>)</w:t>
      </w:r>
    </w:p>
    <w:p w:rsidR="002518D3" w:rsidRDefault="002518D3" w:rsidP="00B71FB0">
      <w:pPr>
        <w:ind w:left="709" w:hanging="709"/>
      </w:pPr>
      <w:r w:rsidRPr="009B49A4">
        <w:rPr>
          <w:b/>
        </w:rPr>
        <w:t>Câu 4:</w:t>
      </w:r>
      <w:r>
        <w:t xml:space="preserve"> (2đ)</w:t>
      </w:r>
    </w:p>
    <w:tbl>
      <w:tblPr>
        <w:tblStyle w:val="TableGrid"/>
        <w:tblW w:w="0" w:type="auto"/>
        <w:tblLook w:val="01E0"/>
      </w:tblPr>
      <w:tblGrid>
        <w:gridCol w:w="916"/>
        <w:gridCol w:w="8095"/>
        <w:gridCol w:w="830"/>
      </w:tblGrid>
      <w:tr w:rsidR="002518D3" w:rsidTr="00B71FD1">
        <w:trPr>
          <w:trHeight w:val="576"/>
        </w:trPr>
        <w:tc>
          <w:tcPr>
            <w:tcW w:w="916" w:type="dxa"/>
            <w:vMerge w:val="restart"/>
            <w:vAlign w:val="center"/>
          </w:tcPr>
          <w:p w:rsidR="002518D3" w:rsidRDefault="002518D3" w:rsidP="00B71FD1">
            <w:r>
              <w:t>a) (1,25đ)</w:t>
            </w:r>
          </w:p>
        </w:tc>
        <w:tc>
          <w:tcPr>
            <w:tcW w:w="8095" w:type="dxa"/>
            <w:vAlign w:val="center"/>
          </w:tcPr>
          <w:p w:rsidR="002518D3" w:rsidRPr="00AF13DC" w:rsidRDefault="002518D3" w:rsidP="00B71FD1">
            <w:r>
              <w:t>nNaOH  =   0,2 mol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603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 xml:space="preserve">OH  +  NaOH   </w:t>
            </w:r>
            <w:r w:rsidRPr="00AF13DC">
              <w:rPr>
                <w:position w:val="-6"/>
              </w:rPr>
              <w:object w:dxaOrig="639" w:dyaOrig="320">
                <v:shape id="_x0000_i1038" type="#_x0000_t75" style="width:31.5pt;height:15.75pt" o:ole="">
                  <v:imagedata r:id="rId31" o:title=""/>
                </v:shape>
                <o:OLEObject Type="Embed" ProgID="Equation.3" ShapeID="_x0000_i1038" DrawAspect="Content" ObjectID="_1587539100" r:id="rId32"/>
              </w:object>
            </w:r>
            <w:r w:rsidRPr="0055729A">
              <w:t>C</w:t>
            </w:r>
            <w:r w:rsidRPr="0055729A">
              <w:rPr>
                <w:vertAlign w:val="subscript"/>
              </w:rPr>
              <w:t>6</w:t>
            </w:r>
            <w:r w:rsidRPr="0055729A">
              <w:t>H</w:t>
            </w:r>
            <w:r w:rsidRPr="0055729A">
              <w:rPr>
                <w:vertAlign w:val="subscript"/>
              </w:rPr>
              <w:t>5</w:t>
            </w:r>
            <w:r w:rsidRPr="0055729A">
              <w:t xml:space="preserve">ONa  </w:t>
            </w:r>
            <w:r>
              <w:t>+  H</w:t>
            </w:r>
            <w:r w:rsidRPr="00755B5B">
              <w:rPr>
                <w:vertAlign w:val="subscript"/>
              </w:rPr>
              <w:t>2</w:t>
            </w:r>
            <w:r>
              <w:t>O</w:t>
            </w:r>
          </w:p>
          <w:p w:rsidR="002518D3" w:rsidRPr="00AF13DC" w:rsidRDefault="002518D3" w:rsidP="00B71FD1"/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Pr="0055729A" w:rsidRDefault="002518D3" w:rsidP="00B71FD1">
            <w:r w:rsidRPr="001D3F83">
              <w:rPr>
                <w:position w:val="-12"/>
                <w:sz w:val="26"/>
                <w:szCs w:val="26"/>
              </w:rPr>
              <w:object w:dxaOrig="840" w:dyaOrig="360">
                <v:shape id="_x0000_i1039" type="#_x0000_t75" style="width:42pt;height:18pt" o:ole="">
                  <v:imagedata r:id="rId19" o:title=""/>
                </v:shape>
                <o:OLEObject Type="Embed" ProgID="Equation.DSMT4" ShapeID="_x0000_i1039" DrawAspect="Content" ObjectID="_1587539101" r:id="rId33"/>
              </w:object>
            </w:r>
            <w:r>
              <w:rPr>
                <w:sz w:val="26"/>
                <w:szCs w:val="26"/>
              </w:rPr>
              <w:t>kh</w:t>
            </w:r>
            <w:r w:rsidRPr="0055729A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55729A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d</w:t>
            </w:r>
            <w:r w:rsidRPr="0055729A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v</w:t>
            </w:r>
            <w:r w:rsidRPr="0055729A">
              <w:rPr>
                <w:sz w:val="26"/>
                <w:szCs w:val="26"/>
              </w:rPr>
              <w:t>ới</w:t>
            </w:r>
            <w:r w:rsidRPr="001D3F83">
              <w:rPr>
                <w:sz w:val="26"/>
                <w:szCs w:val="26"/>
              </w:rPr>
              <w:t>NaOH</w:t>
            </w:r>
          </w:p>
        </w:tc>
        <w:tc>
          <w:tcPr>
            <w:tcW w:w="830" w:type="dxa"/>
            <w:vAlign w:val="center"/>
          </w:tcPr>
          <w:p w:rsidR="002518D3" w:rsidRDefault="002518D3" w:rsidP="00B71FD1"/>
        </w:tc>
      </w:tr>
      <w:tr w:rsidR="002518D3" w:rsidTr="00B71FD1">
        <w:trPr>
          <w:trHeight w:val="104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S</w:t>
            </w:r>
            <w:r w:rsidRPr="0055729A">
              <w:t>ố</w:t>
            </w:r>
            <w:r>
              <w:t xml:space="preserve"> mol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= nNaOH  =   0,2 mol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m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= 0,2 .94 = 18,8 gam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Pr="00DB467C" w:rsidRDefault="002518D3" w:rsidP="00B71FD1">
            <w:r>
              <w:t>m</w:t>
            </w:r>
            <w:r w:rsidRPr="001D3F83">
              <w:rPr>
                <w:position w:val="-12"/>
                <w:sz w:val="26"/>
                <w:szCs w:val="26"/>
              </w:rPr>
              <w:object w:dxaOrig="840" w:dyaOrig="360">
                <v:shape id="_x0000_i1040" type="#_x0000_t75" style="width:42pt;height:18pt" o:ole="">
                  <v:imagedata r:id="rId19" o:title=""/>
                </v:shape>
                <o:OLEObject Type="Embed" ProgID="Equation.DSMT4" ShapeID="_x0000_i1040" DrawAspect="Content" ObjectID="_1587539102" r:id="rId34"/>
              </w:object>
            </w:r>
            <w:r>
              <w:rPr>
                <w:sz w:val="26"/>
                <w:szCs w:val="26"/>
              </w:rPr>
              <w:t>=  28,4-</w:t>
            </w:r>
            <w:r>
              <w:t>18,8 =9,6 gam.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 w:val="restart"/>
            <w:vAlign w:val="center"/>
          </w:tcPr>
          <w:p w:rsidR="002518D3" w:rsidRDefault="002518D3" w:rsidP="00B71FD1">
            <w:r>
              <w:t>b) (0,75đ)</w:t>
            </w:r>
          </w:p>
        </w:tc>
        <w:tc>
          <w:tcPr>
            <w:tcW w:w="8095" w:type="dxa"/>
            <w:vAlign w:val="center"/>
          </w:tcPr>
          <w:p w:rsidR="002518D3" w:rsidRDefault="002518D3" w:rsidP="00B71FD1"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 +  3Br</w:t>
            </w:r>
            <w:r>
              <w:rPr>
                <w:vertAlign w:val="subscript"/>
              </w:rPr>
              <w:t>2</w:t>
            </w:r>
            <w:r>
              <w:t xml:space="preserve">   →   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3</w:t>
            </w:r>
            <w:r>
              <w:t>OH↓    +    3HBr</w:t>
            </w:r>
          </w:p>
          <w:p w:rsidR="002518D3" w:rsidRPr="00DB467C" w:rsidRDefault="002518D3" w:rsidP="00B71FD1"/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/>
          <w:p w:rsidR="002518D3" w:rsidRPr="00DB467C" w:rsidRDefault="002518D3" w:rsidP="00B71FD1">
            <w:r>
              <w:t>nBr</w:t>
            </w:r>
            <w:r>
              <w:rPr>
                <w:vertAlign w:val="subscript"/>
              </w:rPr>
              <w:t>2</w:t>
            </w:r>
            <w:r>
              <w:t xml:space="preserve">  =  0,2.3= 0,6 mol            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603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nBr</w:t>
            </w:r>
            <w:r>
              <w:rPr>
                <w:vertAlign w:val="subscript"/>
              </w:rPr>
              <w:t>2</w:t>
            </w:r>
            <w:r>
              <w:t xml:space="preserve">  =  0,6.160 = 96 gam.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</w:tbl>
    <w:p w:rsidR="002518D3" w:rsidRDefault="002518D3" w:rsidP="002518D3"/>
    <w:p w:rsidR="002518D3" w:rsidRDefault="002518D3" w:rsidP="002518D3">
      <w:pPr>
        <w:ind w:left="709" w:hanging="709"/>
      </w:pPr>
      <w:r w:rsidRPr="00EB6D3F">
        <w:rPr>
          <w:b/>
        </w:rPr>
        <w:t>Câu 5:</w:t>
      </w:r>
      <w:r>
        <w:t xml:space="preserve"> (2đ) </w:t>
      </w:r>
    </w:p>
    <w:tbl>
      <w:tblPr>
        <w:tblStyle w:val="TableGrid"/>
        <w:tblW w:w="0" w:type="auto"/>
        <w:tblLook w:val="01E0"/>
      </w:tblPr>
      <w:tblGrid>
        <w:gridCol w:w="1072"/>
        <w:gridCol w:w="6331"/>
        <w:gridCol w:w="1116"/>
      </w:tblGrid>
      <w:tr w:rsidR="002518D3" w:rsidTr="00B71FD1">
        <w:trPr>
          <w:trHeight w:val="493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Default="002518D3" w:rsidP="00B71FD1"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 xml:space="preserve">2n </w:t>
            </w:r>
            <w:r>
              <w:t>O  + (3n-1)/2O</w:t>
            </w:r>
            <w:r w:rsidRPr="00CF77C3">
              <w:rPr>
                <w:vertAlign w:val="subscript"/>
              </w:rPr>
              <w:t>2</w:t>
            </w:r>
            <w:r w:rsidRPr="00914CE4">
              <w:rPr>
                <w:position w:val="-6"/>
              </w:rPr>
              <w:object w:dxaOrig="639" w:dyaOrig="320">
                <v:shape id="_x0000_i1041" type="#_x0000_t75" style="width:31.5pt;height:15.75pt" o:ole="">
                  <v:imagedata r:id="rId35" o:title=""/>
                </v:shape>
                <o:OLEObject Type="Embed" ProgID="Equation.3" ShapeID="_x0000_i1041" DrawAspect="Content" ObjectID="_1587539103" r:id="rId36"/>
              </w:object>
            </w:r>
            <w:r>
              <w:t xml:space="preserve">   nCO</w:t>
            </w:r>
            <w:r w:rsidRPr="00CF77C3">
              <w:rPr>
                <w:vertAlign w:val="subscript"/>
              </w:rPr>
              <w:t>2</w:t>
            </w:r>
            <w:r>
              <w:t>+ nH</w:t>
            </w:r>
            <w:r w:rsidRPr="00CF77C3">
              <w:rPr>
                <w:vertAlign w:val="subscript"/>
              </w:rPr>
              <w:t>2</w:t>
            </w:r>
            <w:r>
              <w:t xml:space="preserve">O  </w:t>
            </w:r>
          </w:p>
          <w:p w:rsidR="002518D3" w:rsidRPr="00914CE4" w:rsidRDefault="002518D3" w:rsidP="00B71FD1"/>
        </w:tc>
        <w:tc>
          <w:tcPr>
            <w:tcW w:w="1116" w:type="dxa"/>
          </w:tcPr>
          <w:p w:rsidR="002518D3" w:rsidRDefault="002518D3" w:rsidP="00B71FD1">
            <w:r>
              <w:t>0.5đ</w:t>
            </w:r>
          </w:p>
        </w:tc>
      </w:tr>
      <w:tr w:rsidR="002518D3" w:rsidTr="00B71FD1">
        <w:trPr>
          <w:trHeight w:val="493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Pr="00CD3BAA" w:rsidRDefault="002518D3" w:rsidP="00B71FD1">
            <w:r>
              <w:t>S</w:t>
            </w:r>
            <w:r w:rsidRPr="00CF77C3">
              <w:t>ố</w:t>
            </w:r>
            <w:r>
              <w:t xml:space="preserve"> mol CO</w:t>
            </w:r>
            <w:r w:rsidRPr="004E5601">
              <w:rPr>
                <w:vertAlign w:val="subscript"/>
              </w:rPr>
              <w:t>2</w:t>
            </w:r>
            <w:r>
              <w:t xml:space="preserve"> = 0,3 mol                                                        </w:t>
            </w:r>
          </w:p>
        </w:tc>
        <w:tc>
          <w:tcPr>
            <w:tcW w:w="1116" w:type="dxa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493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Default="002518D3" w:rsidP="00B71FD1">
            <w:r>
              <w:t>n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 xml:space="preserve">2n </w:t>
            </w:r>
            <w:r>
              <w:t>O</w:t>
            </w:r>
            <w:r>
              <w:rPr>
                <w:vertAlign w:val="subscript"/>
              </w:rPr>
              <w:t xml:space="preserve"> = </w:t>
            </w:r>
            <w:r>
              <w:t xml:space="preserve"> 0,3/n mol  </w:t>
            </w:r>
          </w:p>
          <w:p w:rsidR="002518D3" w:rsidRPr="00470491" w:rsidRDefault="002518D3" w:rsidP="00B71FD1">
            <w:r>
              <w:t>kh</w:t>
            </w:r>
            <w:r w:rsidRPr="00CF77C3">
              <w:t>ối</w:t>
            </w:r>
            <w:r>
              <w:t xml:space="preserve">  l</w:t>
            </w:r>
            <w:r w:rsidRPr="00CF77C3">
              <w:t>ượng</w:t>
            </w:r>
            <w:r>
              <w:t xml:space="preserve">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 xml:space="preserve">2n </w:t>
            </w:r>
            <w:r>
              <w:t>O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0,3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.(14n+16)</m:t>
              </m:r>
            </m:oMath>
            <w:r>
              <w:t xml:space="preserve"> = 5,8</w:t>
            </w:r>
          </w:p>
        </w:tc>
        <w:tc>
          <w:tcPr>
            <w:tcW w:w="1116" w:type="dxa"/>
          </w:tcPr>
          <w:p w:rsidR="002518D3" w:rsidRDefault="002518D3" w:rsidP="00B71FD1">
            <w:r>
              <w:t>0, 25đ</w:t>
            </w:r>
          </w:p>
          <w:p w:rsidR="002518D3" w:rsidRDefault="002518D3" w:rsidP="00B71FD1">
            <w:r>
              <w:t xml:space="preserve">0,25 </w:t>
            </w:r>
            <w:r w:rsidRPr="00CF77C3">
              <w:t>đ</w:t>
            </w:r>
          </w:p>
        </w:tc>
      </w:tr>
      <w:tr w:rsidR="002518D3" w:rsidTr="00B71FD1">
        <w:trPr>
          <w:trHeight w:val="516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Pr="008F20BB" w:rsidRDefault="002518D3" w:rsidP="00B71FD1">
            <w:r w:rsidRPr="00CD3BAA">
              <w:rPr>
                <w:position w:val="-6"/>
              </w:rPr>
              <w:object w:dxaOrig="300" w:dyaOrig="240">
                <v:shape id="_x0000_i1042" type="#_x0000_t75" style="width:15pt;height:12pt" o:ole="">
                  <v:imagedata r:id="rId37" o:title=""/>
                </v:shape>
                <o:OLEObject Type="Embed" ProgID="Equation.3" ShapeID="_x0000_i1042" DrawAspect="Content" ObjectID="_1587539104" r:id="rId38"/>
              </w:object>
            </w:r>
            <w:r w:rsidRPr="008F20BB">
              <w:t xml:space="preserve">   n = 3  </w:t>
            </w:r>
          </w:p>
          <w:p w:rsidR="002518D3" w:rsidRPr="008F20BB" w:rsidRDefault="002518D3" w:rsidP="00B71FD1">
            <w:r w:rsidRPr="00CD3BAA">
              <w:rPr>
                <w:position w:val="-6"/>
              </w:rPr>
              <w:object w:dxaOrig="300" w:dyaOrig="240">
                <v:shape id="_x0000_i1043" type="#_x0000_t75" style="width:15pt;height:12pt" o:ole="">
                  <v:imagedata r:id="rId37" o:title=""/>
                </v:shape>
                <o:OLEObject Type="Embed" ProgID="Equation.3" ShapeID="_x0000_i1043" DrawAspect="Content" ObjectID="_1587539105" r:id="rId39"/>
              </w:object>
            </w:r>
            <w:r w:rsidRPr="008F20BB">
              <w:t xml:space="preserve"> Công thức cấu tạo (X) là: C</w:t>
            </w:r>
            <w:r w:rsidRPr="008F20BB">
              <w:rPr>
                <w:vertAlign w:val="subscript"/>
              </w:rPr>
              <w:t>2</w:t>
            </w:r>
            <w:r w:rsidRPr="008F20BB">
              <w:t>H</w:t>
            </w:r>
            <w:r w:rsidRPr="008F20BB">
              <w:rPr>
                <w:vertAlign w:val="subscript"/>
              </w:rPr>
              <w:t>5</w:t>
            </w:r>
            <w:r w:rsidRPr="008F20BB">
              <w:t xml:space="preserve">CHO  :  </w:t>
            </w:r>
          </w:p>
          <w:p w:rsidR="002518D3" w:rsidRPr="00CF77C3" w:rsidRDefault="002518D3" w:rsidP="00B71FD1">
            <w:r w:rsidRPr="00CF77C3">
              <w:t>Propanal hay anđ</w:t>
            </w:r>
            <w:r>
              <w:t>ehyt p</w:t>
            </w:r>
            <w:r w:rsidRPr="00CF77C3">
              <w:t>r</w:t>
            </w:r>
            <w:r>
              <w:t>opi</w:t>
            </w:r>
            <w:r w:rsidRPr="00CF77C3">
              <w:t>o</w:t>
            </w:r>
            <w:r>
              <w:t>nic</w:t>
            </w:r>
          </w:p>
        </w:tc>
        <w:tc>
          <w:tcPr>
            <w:tcW w:w="1116" w:type="dxa"/>
          </w:tcPr>
          <w:p w:rsidR="002518D3" w:rsidRDefault="002518D3" w:rsidP="00B71FD1">
            <w:r>
              <w:t>0,25đ</w:t>
            </w:r>
          </w:p>
          <w:p w:rsidR="002518D3" w:rsidRDefault="002518D3" w:rsidP="00B71FD1">
            <w:r>
              <w:t xml:space="preserve">0,25 </w:t>
            </w:r>
            <w:r w:rsidRPr="00EE1837">
              <w:t>đ</w:t>
            </w:r>
          </w:p>
          <w:p w:rsidR="002518D3" w:rsidRDefault="002518D3" w:rsidP="00B71FD1">
            <w:r>
              <w:t xml:space="preserve">0,25 </w:t>
            </w:r>
            <w:r w:rsidRPr="00EE1837">
              <w:t>đ</w:t>
            </w:r>
          </w:p>
        </w:tc>
      </w:tr>
    </w:tbl>
    <w:p w:rsidR="002518D3" w:rsidRDefault="002518D3" w:rsidP="002518D3"/>
    <w:p w:rsidR="002518D3" w:rsidRPr="00385AEA" w:rsidRDefault="002518D3" w:rsidP="002518D3">
      <w:pPr>
        <w:jc w:val="center"/>
      </w:pPr>
      <w:r>
        <w:t>…………………………….</w:t>
      </w:r>
    </w:p>
    <w:p w:rsidR="002518D3" w:rsidRDefault="002518D3" w:rsidP="002518D3"/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B71FB0" w:rsidRDefault="00B71FB0" w:rsidP="002518D3">
      <w:pPr>
        <w:jc w:val="center"/>
        <w:rPr>
          <w:b/>
        </w:rPr>
      </w:pPr>
    </w:p>
    <w:p w:rsidR="00B71FB0" w:rsidRDefault="00B71FB0" w:rsidP="002518D3">
      <w:pPr>
        <w:jc w:val="center"/>
        <w:rPr>
          <w:b/>
        </w:rPr>
      </w:pPr>
    </w:p>
    <w:p w:rsidR="00B71FB0" w:rsidRDefault="00B71FB0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ind w:left="-450" w:right="-360"/>
      </w:pPr>
    </w:p>
    <w:p w:rsidR="00F80A09" w:rsidRDefault="00F80A09" w:rsidP="00F80A09">
      <w:pPr>
        <w:spacing w:line="312" w:lineRule="auto"/>
        <w:ind w:right="-306"/>
        <w:rPr>
          <w:rFonts w:eastAsia="Calibri"/>
          <w:b/>
        </w:rPr>
      </w:pPr>
      <w:r>
        <w:rPr>
          <w:rFonts w:eastAsia="Calibri"/>
          <w:b/>
        </w:rPr>
        <w:lastRenderedPageBreak/>
        <w:t>Trường THCS - THPT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  KIỂM TRA HỌC KỲ II NĂM HỌC 2017-2018</w:t>
      </w:r>
    </w:p>
    <w:p w:rsidR="00F80A09" w:rsidRDefault="00F80A09" w:rsidP="00F80A09">
      <w:pPr>
        <w:tabs>
          <w:tab w:val="left" w:pos="5103"/>
        </w:tabs>
        <w:spacing w:line="312" w:lineRule="auto"/>
        <w:ind w:right="-306"/>
        <w:rPr>
          <w:rFonts w:eastAsia="Calibri"/>
          <w:b/>
        </w:rPr>
      </w:pPr>
      <w:r>
        <w:rPr>
          <w:rFonts w:eastAsia="Calibri"/>
          <w:b/>
        </w:rPr>
        <w:t xml:space="preserve">        KHAI MINH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Ngày 27/4/2018</w:t>
      </w:r>
    </w:p>
    <w:p w:rsidR="00F80A09" w:rsidRDefault="00F80A09" w:rsidP="00F80A09">
      <w:pPr>
        <w:spacing w:line="312" w:lineRule="auto"/>
        <w:ind w:right="-306"/>
        <w:rPr>
          <w:rFonts w:eastAsia="Calibri"/>
          <w:b/>
        </w:rPr>
      </w:pPr>
      <w:r>
        <w:rPr>
          <w:rFonts w:eastAsia="Calibri"/>
          <w:b/>
        </w:rPr>
        <w:t xml:space="preserve">       MÔN : </w:t>
      </w:r>
      <w:r>
        <w:rPr>
          <w:b/>
        </w:rPr>
        <w:t>HÓA 11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ĐẾ B                        THỜI GIAN: </w:t>
      </w:r>
      <w:r>
        <w:rPr>
          <w:b/>
        </w:rPr>
        <w:t xml:space="preserve">45 </w:t>
      </w:r>
      <w:r>
        <w:rPr>
          <w:rFonts w:eastAsia="Calibri"/>
          <w:b/>
        </w:rPr>
        <w:t>PHÚT</w:t>
      </w:r>
    </w:p>
    <w:p w:rsidR="00F80A09" w:rsidRDefault="00F80A09" w:rsidP="002518D3"/>
    <w:p w:rsidR="002518D3" w:rsidRPr="00AF3477" w:rsidRDefault="002518D3" w:rsidP="002518D3">
      <w:r w:rsidRPr="00F80A09">
        <w:rPr>
          <w:b/>
          <w:u w:val="single"/>
        </w:rPr>
        <w:t>Câu 1</w:t>
      </w:r>
      <w:r w:rsidRPr="00AF3477">
        <w:rPr>
          <w:b/>
        </w:rPr>
        <w:t>:</w:t>
      </w:r>
      <w:r w:rsidRPr="00AF3477">
        <w:t xml:space="preserve"> (2đ) Hoàn thành chuỗi phản ứng (ghi rõ điều kiện xảy ra phản ứng</w:t>
      </w:r>
      <w:r>
        <w:t>,</w:t>
      </w:r>
      <w:r w:rsidRPr="00AF3477">
        <w:t xml:space="preserve"> nếu có)</w:t>
      </w:r>
    </w:p>
    <w:p w:rsidR="002518D3" w:rsidRPr="00AF3477" w:rsidRDefault="002518D3" w:rsidP="002518D3"/>
    <w:p w:rsidR="002518D3" w:rsidRPr="00AF3477" w:rsidRDefault="002518D3" w:rsidP="002518D3">
      <w:r w:rsidRPr="00AF3477">
        <w:t xml:space="preserve">               C</w:t>
      </w:r>
      <w:r w:rsidRPr="00AF3477">
        <w:rPr>
          <w:vertAlign w:val="subscript"/>
        </w:rPr>
        <w:t>2</w:t>
      </w:r>
      <w:r w:rsidRPr="00AF3477">
        <w:t>H</w:t>
      </w:r>
      <w:r w:rsidRPr="00AF3477">
        <w:rPr>
          <w:vertAlign w:val="subscript"/>
        </w:rPr>
        <w:t>4</w:t>
      </w:r>
      <w:r w:rsidRPr="00AF3477">
        <w:rPr>
          <w:position w:val="-6"/>
        </w:rPr>
        <w:object w:dxaOrig="740" w:dyaOrig="320">
          <v:shape id="_x0000_i1044" type="#_x0000_t75" style="width:36.75pt;height:15.75pt" o:ole="">
            <v:imagedata r:id="rId7" o:title=""/>
          </v:shape>
          <o:OLEObject Type="Embed" ProgID="Equation.3" ShapeID="_x0000_i1044" DrawAspect="Content" ObjectID="_1587539106" r:id="rId40"/>
        </w:object>
      </w:r>
      <w:r w:rsidRPr="00AF3477">
        <w:t xml:space="preserve">       CH</w:t>
      </w:r>
      <w:r w:rsidRPr="00AF3477">
        <w:rPr>
          <w:vertAlign w:val="subscript"/>
        </w:rPr>
        <w:t>3</w:t>
      </w:r>
      <w:r w:rsidRPr="00AF3477">
        <w:t xml:space="preserve">CHO   </w:t>
      </w:r>
      <w:r w:rsidRPr="00AF3477">
        <w:rPr>
          <w:position w:val="-6"/>
        </w:rPr>
        <w:object w:dxaOrig="760" w:dyaOrig="320">
          <v:shape id="_x0000_i1045" type="#_x0000_t75" style="width:38.25pt;height:15.75pt" o:ole="">
            <v:imagedata r:id="rId9" o:title=""/>
          </v:shape>
          <o:OLEObject Type="Embed" ProgID="Equation.3" ShapeID="_x0000_i1045" DrawAspect="Content" ObjectID="_1587539107" r:id="rId41"/>
        </w:object>
      </w:r>
      <w:r w:rsidRPr="00AF3477">
        <w:t xml:space="preserve">   C</w:t>
      </w:r>
      <w:r w:rsidRPr="00AF3477">
        <w:rPr>
          <w:vertAlign w:val="subscript"/>
        </w:rPr>
        <w:t>2</w:t>
      </w:r>
      <w:r w:rsidRPr="00AF3477">
        <w:t>H</w:t>
      </w:r>
      <w:r w:rsidRPr="00AF3477">
        <w:rPr>
          <w:vertAlign w:val="subscript"/>
        </w:rPr>
        <w:t>5</w:t>
      </w:r>
      <w:r w:rsidRPr="00AF3477">
        <w:t xml:space="preserve">OH  </w:t>
      </w:r>
      <w:r w:rsidRPr="00AF3477">
        <w:rPr>
          <w:position w:val="-6"/>
        </w:rPr>
        <w:object w:dxaOrig="740" w:dyaOrig="320">
          <v:shape id="_x0000_i1046" type="#_x0000_t75" style="width:36.75pt;height:15.75pt" o:ole="">
            <v:imagedata r:id="rId11" o:title=""/>
          </v:shape>
          <o:OLEObject Type="Embed" ProgID="Equation.3" ShapeID="_x0000_i1046" DrawAspect="Content" ObjectID="_1587539108" r:id="rId42"/>
        </w:object>
      </w:r>
      <w:r w:rsidRPr="00AF3477">
        <w:t xml:space="preserve"> CH</w:t>
      </w:r>
      <w:r w:rsidRPr="00AF3477">
        <w:rPr>
          <w:vertAlign w:val="subscript"/>
        </w:rPr>
        <w:t>3</w:t>
      </w:r>
      <w:r w:rsidRPr="00AF3477">
        <w:t xml:space="preserve">CHO </w:t>
      </w:r>
      <w:r w:rsidRPr="00AF3477">
        <w:rPr>
          <w:position w:val="-6"/>
        </w:rPr>
        <w:object w:dxaOrig="760" w:dyaOrig="320">
          <v:shape id="_x0000_i1047" type="#_x0000_t75" style="width:38.25pt;height:15.75pt" o:ole="">
            <v:imagedata r:id="rId13" o:title=""/>
          </v:shape>
          <o:OLEObject Type="Embed" ProgID="Equation.3" ShapeID="_x0000_i1047" DrawAspect="Content" ObjectID="_1587539109" r:id="rId43"/>
        </w:object>
      </w:r>
      <w:r w:rsidR="00900497">
        <w:t>Ag</w:t>
      </w:r>
    </w:p>
    <w:p w:rsidR="00F80A09" w:rsidRDefault="00F80A09" w:rsidP="002518D3">
      <w:pPr>
        <w:rPr>
          <w:b/>
        </w:rPr>
      </w:pPr>
    </w:p>
    <w:p w:rsidR="002518D3" w:rsidRPr="00AF3477" w:rsidRDefault="002518D3" w:rsidP="002518D3">
      <w:r w:rsidRPr="00F80A09">
        <w:rPr>
          <w:b/>
          <w:u w:val="single"/>
        </w:rPr>
        <w:t>Câu 2</w:t>
      </w:r>
      <w:r w:rsidRPr="00AF3477">
        <w:rPr>
          <w:b/>
        </w:rPr>
        <w:t>:</w:t>
      </w:r>
      <w:r w:rsidRPr="00AF3477">
        <w:t xml:space="preserve"> (2đ) Bằng phương pháp hóa học hãy nhận biết các chất lỏng sau:</w:t>
      </w:r>
    </w:p>
    <w:p w:rsidR="002518D3" w:rsidRPr="00AF3477" w:rsidRDefault="002518D3" w:rsidP="002518D3">
      <w:r w:rsidRPr="00AF3477">
        <w:tab/>
        <w:t>anđehit axetic (CH</w:t>
      </w:r>
      <w:r w:rsidRPr="00AF3477">
        <w:rPr>
          <w:vertAlign w:val="subscript"/>
        </w:rPr>
        <w:t>3</w:t>
      </w:r>
      <w:r w:rsidRPr="00AF3477">
        <w:t>CHO);  glixerol (C</w:t>
      </w:r>
      <w:r w:rsidRPr="00AF3477">
        <w:rPr>
          <w:vertAlign w:val="subscript"/>
        </w:rPr>
        <w:t>3</w:t>
      </w:r>
      <w:r w:rsidRPr="00AF3477">
        <w:t>H</w:t>
      </w:r>
      <w:r w:rsidRPr="00AF3477">
        <w:rPr>
          <w:vertAlign w:val="subscript"/>
        </w:rPr>
        <w:t>5</w:t>
      </w:r>
      <w:r w:rsidRPr="00AF3477">
        <w:t>(OH)</w:t>
      </w:r>
      <w:r w:rsidRPr="00AF3477">
        <w:rPr>
          <w:vertAlign w:val="subscript"/>
        </w:rPr>
        <w:t>3</w:t>
      </w:r>
      <w:r w:rsidRPr="00AF3477">
        <w:t>);  metanol (CH</w:t>
      </w:r>
      <w:r w:rsidRPr="00AF3477">
        <w:rPr>
          <w:vertAlign w:val="subscript"/>
        </w:rPr>
        <w:t>3</w:t>
      </w:r>
      <w:r w:rsidRPr="00AF3477">
        <w:t>OH).</w:t>
      </w:r>
    </w:p>
    <w:p w:rsidR="002518D3" w:rsidRPr="00AF3477" w:rsidRDefault="002518D3" w:rsidP="002518D3">
      <w:pPr>
        <w:ind w:firstLine="720"/>
      </w:pPr>
      <w:r w:rsidRPr="00AF3477">
        <w:t>Viết phương trình phản ứng.</w:t>
      </w:r>
    </w:p>
    <w:p w:rsidR="00F80A09" w:rsidRDefault="00F80A09" w:rsidP="002518D3">
      <w:pPr>
        <w:rPr>
          <w:b/>
        </w:rPr>
      </w:pPr>
    </w:p>
    <w:p w:rsidR="002518D3" w:rsidRPr="00AF3477" w:rsidRDefault="002518D3" w:rsidP="002518D3">
      <w:r w:rsidRPr="00F80A09">
        <w:rPr>
          <w:b/>
          <w:u w:val="single"/>
        </w:rPr>
        <w:t>Câu 3</w:t>
      </w:r>
      <w:r w:rsidRPr="00AF3477">
        <w:rPr>
          <w:b/>
        </w:rPr>
        <w:t>:</w:t>
      </w:r>
      <w:r w:rsidRPr="00AF3477">
        <w:t xml:space="preserve"> (2đ) </w:t>
      </w:r>
    </w:p>
    <w:p w:rsidR="002518D3" w:rsidRPr="00AF3477" w:rsidRDefault="00B71FB0" w:rsidP="00B71FB0">
      <w:pPr>
        <w:ind w:left="450"/>
      </w:pPr>
      <w:r>
        <w:t xml:space="preserve">a/ </w:t>
      </w:r>
      <w:r w:rsidR="002518D3" w:rsidRPr="00AF3477">
        <w:t>Trong phản ứng 2CH</w:t>
      </w:r>
      <w:r w:rsidR="002518D3" w:rsidRPr="00B71FB0">
        <w:rPr>
          <w:vertAlign w:val="subscript"/>
        </w:rPr>
        <w:t>3</w:t>
      </w:r>
      <w:r w:rsidR="002518D3" w:rsidRPr="00AF3477">
        <w:t>CHO + O</w:t>
      </w:r>
      <w:r w:rsidR="002518D3" w:rsidRPr="00B71FB0">
        <w:rPr>
          <w:vertAlign w:val="subscript"/>
        </w:rPr>
        <w:t>2</w:t>
      </w:r>
      <w:r w:rsidR="002518D3" w:rsidRPr="00AF3477">
        <w:rPr>
          <w:position w:val="-6"/>
        </w:rPr>
        <w:object w:dxaOrig="859" w:dyaOrig="360">
          <v:shape id="_x0000_i1048" type="#_x0000_t75" style="width:42.75pt;height:18pt" o:ole="">
            <v:imagedata r:id="rId15" o:title=""/>
          </v:shape>
          <o:OLEObject Type="Embed" ProgID="Equation.3" ShapeID="_x0000_i1048" DrawAspect="Content" ObjectID="_1587539110" r:id="rId44"/>
        </w:object>
      </w:r>
      <w:r w:rsidR="002518D3" w:rsidRPr="00AF3477">
        <w:t xml:space="preserve">   2CH</w:t>
      </w:r>
      <w:r w:rsidR="002518D3" w:rsidRPr="00B71FB0">
        <w:rPr>
          <w:vertAlign w:val="subscript"/>
        </w:rPr>
        <w:t>3</w:t>
      </w:r>
      <w:r w:rsidR="002518D3" w:rsidRPr="00AF3477">
        <w:t>COOH</w:t>
      </w:r>
    </w:p>
    <w:p w:rsidR="002518D3" w:rsidRPr="00AF3477" w:rsidRDefault="002518D3" w:rsidP="002518D3">
      <w:pPr>
        <w:ind w:left="810"/>
      </w:pPr>
      <w:r w:rsidRPr="00AF3477">
        <w:t>Anđehit axetic (CH</w:t>
      </w:r>
      <w:r w:rsidRPr="00AF3477">
        <w:rPr>
          <w:vertAlign w:val="subscript"/>
        </w:rPr>
        <w:t>3</w:t>
      </w:r>
      <w:r w:rsidRPr="00AF3477">
        <w:t>CHO) đóng vai trò chất khử hay chất oxi hóa ?</w:t>
      </w:r>
    </w:p>
    <w:p w:rsidR="002518D3" w:rsidRPr="00AF3477" w:rsidRDefault="002518D3" w:rsidP="00B71FB0">
      <w:pPr>
        <w:ind w:left="810"/>
      </w:pPr>
      <w:r w:rsidRPr="00AF3477">
        <w:t>Tính số mol O</w:t>
      </w:r>
      <w:r w:rsidRPr="00AF3477">
        <w:rPr>
          <w:vertAlign w:val="subscript"/>
        </w:rPr>
        <w:t>2</w:t>
      </w:r>
      <w:r w:rsidRPr="00AF3477">
        <w:t xml:space="preserve"> cần để tác dụng hết với 6,6 gam anđehit axetic . </w:t>
      </w:r>
    </w:p>
    <w:p w:rsidR="002518D3" w:rsidRPr="00AF3477" w:rsidRDefault="00B71FB0" w:rsidP="00B71FB0">
      <w:r>
        <w:t xml:space="preserve">b/ </w:t>
      </w:r>
      <w:r w:rsidR="002518D3" w:rsidRPr="00AF3477">
        <w:t>Muốn khử hoàn toàn 8,8 gam anđehit axetic (CH</w:t>
      </w:r>
      <w:r w:rsidR="002518D3" w:rsidRPr="00AF3477">
        <w:rPr>
          <w:vertAlign w:val="subscript"/>
        </w:rPr>
        <w:t>3</w:t>
      </w:r>
      <w:r w:rsidR="002518D3" w:rsidRPr="00AF3477">
        <w:t>CHO) cần dùng bao nhiêu lít khí H</w:t>
      </w:r>
      <w:r w:rsidR="002518D3" w:rsidRPr="00AF3477">
        <w:rPr>
          <w:vertAlign w:val="subscript"/>
        </w:rPr>
        <w:t>2</w:t>
      </w:r>
      <w:r w:rsidR="002518D3" w:rsidRPr="00AF3477">
        <w:t xml:space="preserve"> (đk</w:t>
      </w:r>
      <w:r w:rsidR="002518D3">
        <w:t>t</w:t>
      </w:r>
      <w:r w:rsidR="002518D3" w:rsidRPr="00AF3477">
        <w:t>c)?</w:t>
      </w:r>
    </w:p>
    <w:p w:rsidR="002518D3" w:rsidRPr="00AF3477" w:rsidRDefault="002518D3" w:rsidP="002518D3">
      <w:pPr>
        <w:ind w:left="810"/>
      </w:pPr>
      <w:r w:rsidRPr="00AF3477">
        <w:t>(C = 12 ; H = 1 ; O = 16)</w:t>
      </w:r>
    </w:p>
    <w:p w:rsidR="00F80A09" w:rsidRDefault="00F80A09" w:rsidP="002518D3">
      <w:pPr>
        <w:ind w:left="709" w:hanging="709"/>
        <w:rPr>
          <w:b/>
        </w:rPr>
      </w:pPr>
    </w:p>
    <w:p w:rsidR="002518D3" w:rsidRPr="00AF3477" w:rsidRDefault="002518D3" w:rsidP="002518D3">
      <w:pPr>
        <w:ind w:left="709" w:hanging="709"/>
      </w:pPr>
      <w:r w:rsidRPr="00F80A09">
        <w:rPr>
          <w:b/>
          <w:u w:val="single"/>
        </w:rPr>
        <w:t>Câu 4</w:t>
      </w:r>
      <w:r w:rsidRPr="00AF3477">
        <w:rPr>
          <w:b/>
        </w:rPr>
        <w:t>:</w:t>
      </w:r>
      <w:r w:rsidRPr="00AF3477">
        <w:t xml:space="preserve"> (2đ) Để phản ứng đủ với </w:t>
      </w:r>
      <w:r>
        <w:t>15</w:t>
      </w:r>
      <w:r w:rsidRPr="00AF3477">
        <w:t xml:space="preserve"> g hỗn hợp phenol (</w:t>
      </w:r>
      <w:r w:rsidRPr="00AF3477">
        <w:rPr>
          <w:position w:val="-12"/>
        </w:rPr>
        <w:object w:dxaOrig="920" w:dyaOrig="360">
          <v:shape id="_x0000_i1049" type="#_x0000_t75" style="width:45.75pt;height:18pt" o:ole="">
            <v:imagedata r:id="rId17" o:title=""/>
          </v:shape>
          <o:OLEObject Type="Embed" ProgID="Equation.DSMT4" ShapeID="_x0000_i1049" DrawAspect="Content" ObjectID="_1587539111" r:id="rId45"/>
        </w:object>
      </w:r>
      <w:r w:rsidRPr="00AF3477">
        <w:t>) và etanol (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 w:rsidRPr="00AF3477">
        <w:t>) cần 50 ml dung dịch NaOH 2 M.</w:t>
      </w:r>
    </w:p>
    <w:p w:rsidR="002518D3" w:rsidRPr="00AF3477" w:rsidRDefault="002518D3" w:rsidP="002518D3">
      <w:pPr>
        <w:ind w:left="709"/>
      </w:pPr>
      <w:r w:rsidRPr="00AF3477">
        <w:t>a) Tìm khối lượng từng chất trong hỗn hợp ban đầu.</w:t>
      </w:r>
    </w:p>
    <w:p w:rsidR="002518D3" w:rsidRPr="00AF3477" w:rsidRDefault="002518D3" w:rsidP="002518D3">
      <w:pPr>
        <w:ind w:left="709"/>
      </w:pPr>
      <w:r w:rsidRPr="00AF3477">
        <w:t>b)  Nếu đem lượng 0,1 mol phenol (</w:t>
      </w:r>
      <w:r w:rsidRPr="00AF3477">
        <w:rPr>
          <w:position w:val="-12"/>
        </w:rPr>
        <w:object w:dxaOrig="920" w:dyaOrig="360">
          <v:shape id="_x0000_i1050" type="#_x0000_t75" style="width:45.75pt;height:18pt" o:ole="">
            <v:imagedata r:id="rId17" o:title=""/>
          </v:shape>
          <o:OLEObject Type="Embed" ProgID="Equation.DSMT4" ShapeID="_x0000_i1050" DrawAspect="Content" ObjectID="_1587539112" r:id="rId46"/>
        </w:object>
      </w:r>
      <w:r w:rsidRPr="00AF3477">
        <w:t>) phản ứng hết với dung dịch Br</w:t>
      </w:r>
      <w:r w:rsidRPr="00AF3477">
        <w:rPr>
          <w:vertAlign w:val="subscript"/>
        </w:rPr>
        <w:t>2</w:t>
      </w:r>
      <w:r w:rsidRPr="00AF3477">
        <w:t>. Tính khối lượng Br</w:t>
      </w:r>
      <w:r w:rsidRPr="00AF3477">
        <w:rPr>
          <w:vertAlign w:val="subscript"/>
        </w:rPr>
        <w:t>2</w:t>
      </w:r>
      <w:r w:rsidRPr="00AF3477">
        <w:t xml:space="preserve"> cần dùng.         (C = 12 ; H = 1 ; O = 16, Br =80)</w:t>
      </w:r>
    </w:p>
    <w:p w:rsidR="00F80A09" w:rsidRDefault="00F80A09" w:rsidP="002518D3">
      <w:pPr>
        <w:ind w:left="709" w:hanging="709"/>
        <w:rPr>
          <w:b/>
        </w:rPr>
      </w:pPr>
    </w:p>
    <w:p w:rsidR="002518D3" w:rsidRPr="00AF3477" w:rsidRDefault="002518D3" w:rsidP="002518D3">
      <w:pPr>
        <w:ind w:left="709" w:hanging="709"/>
      </w:pPr>
      <w:r w:rsidRPr="00F80A09">
        <w:rPr>
          <w:b/>
          <w:u w:val="single"/>
        </w:rPr>
        <w:t>Câu 5</w:t>
      </w:r>
      <w:r w:rsidRPr="00AF3477">
        <w:rPr>
          <w:b/>
        </w:rPr>
        <w:t>:</w:t>
      </w:r>
      <w:r w:rsidRPr="00AF3477">
        <w:t xml:space="preserve"> (2đ) Đốt cháy hoàn toàn </w:t>
      </w:r>
      <w:r>
        <w:t>9</w:t>
      </w:r>
      <w:r w:rsidRPr="00AF3477">
        <w:t xml:space="preserve"> gam andehit đơn chức, no, mạch hở  (X) thu được 6,72 lit khí CO</w:t>
      </w:r>
      <w:r w:rsidRPr="00AF3477">
        <w:rPr>
          <w:vertAlign w:val="subscript"/>
        </w:rPr>
        <w:t>2</w:t>
      </w:r>
      <w:r w:rsidRPr="00AF3477">
        <w:t xml:space="preserve"> (đktc) . Xác định công thức cấu tạo và tên gọi của X.</w:t>
      </w:r>
    </w:p>
    <w:p w:rsidR="002518D3" w:rsidRPr="00AF3477" w:rsidRDefault="002518D3" w:rsidP="002518D3"/>
    <w:p w:rsidR="002518D3" w:rsidRPr="00F80A09" w:rsidRDefault="002518D3" w:rsidP="002518D3">
      <w:pPr>
        <w:jc w:val="center"/>
        <w:rPr>
          <w:b/>
          <w:sz w:val="32"/>
          <w:szCs w:val="32"/>
        </w:rPr>
      </w:pPr>
      <w:r w:rsidRPr="00F80A09">
        <w:rPr>
          <w:b/>
          <w:sz w:val="32"/>
          <w:szCs w:val="32"/>
        </w:rPr>
        <w:t>HẾT</w:t>
      </w:r>
    </w:p>
    <w:p w:rsidR="002518D3" w:rsidRDefault="002518D3" w:rsidP="002518D3"/>
    <w:p w:rsidR="002518D3" w:rsidRPr="009B49A4" w:rsidRDefault="002518D3" w:rsidP="002518D3">
      <w:pPr>
        <w:jc w:val="center"/>
        <w:rPr>
          <w:b/>
        </w:rPr>
      </w:pPr>
      <w:r>
        <w:br w:type="page"/>
      </w:r>
      <w:r>
        <w:rPr>
          <w:b/>
          <w:sz w:val="36"/>
        </w:rPr>
        <w:lastRenderedPageBreak/>
        <w:t>ĐÁP ÁN HÓA 11 HỌC KÌ 2 (NH 201</w:t>
      </w:r>
      <w:r w:rsidR="00900497">
        <w:rPr>
          <w:b/>
          <w:sz w:val="36"/>
        </w:rPr>
        <w:t>7</w:t>
      </w:r>
      <w:r>
        <w:rPr>
          <w:b/>
          <w:sz w:val="36"/>
        </w:rPr>
        <w:t xml:space="preserve"> – 201</w:t>
      </w:r>
      <w:r w:rsidR="00900497">
        <w:rPr>
          <w:b/>
          <w:sz w:val="36"/>
        </w:rPr>
        <w:t>8</w:t>
      </w:r>
      <w:r w:rsidRPr="009B49A4">
        <w:rPr>
          <w:b/>
          <w:sz w:val="36"/>
        </w:rPr>
        <w:t>)</w:t>
      </w:r>
    </w:p>
    <w:p w:rsidR="002518D3" w:rsidRPr="00F17F2F" w:rsidRDefault="002518D3" w:rsidP="002518D3">
      <w:pPr>
        <w:jc w:val="center"/>
        <w:rPr>
          <w:b/>
          <w:sz w:val="28"/>
          <w:szCs w:val="28"/>
        </w:rPr>
      </w:pPr>
      <w:r w:rsidRPr="00F17F2F">
        <w:rPr>
          <w:b/>
          <w:sz w:val="28"/>
          <w:szCs w:val="28"/>
        </w:rPr>
        <w:t xml:space="preserve">ĐỀ </w:t>
      </w:r>
      <w:r>
        <w:rPr>
          <w:b/>
          <w:sz w:val="28"/>
          <w:szCs w:val="28"/>
        </w:rPr>
        <w:t>B</w:t>
      </w:r>
    </w:p>
    <w:p w:rsidR="002518D3" w:rsidRDefault="002518D3" w:rsidP="002518D3">
      <w:r w:rsidRPr="009B49A4">
        <w:rPr>
          <w:b/>
        </w:rPr>
        <w:t>Câu 1:</w:t>
      </w:r>
      <w:r w:rsidR="00E136B6">
        <w:t xml:space="preserve"> (2đ) </w:t>
      </w:r>
      <w:r>
        <w:t>Mỗi phương trình phản ứng đúng 0,5đ   (0,5 x 4 = 2đ)</w:t>
      </w:r>
    </w:p>
    <w:p w:rsidR="002518D3" w:rsidRDefault="002518D3" w:rsidP="00E136B6">
      <w:pPr>
        <w:ind w:firstLine="720"/>
      </w:pPr>
      <w:r>
        <w:t>Nếu thiếu điều kiện hoặc sai cân bằng trừ 0, 25đ/1pt.</w:t>
      </w:r>
    </w:p>
    <w:p w:rsidR="002518D3" w:rsidRDefault="002518D3" w:rsidP="002518D3">
      <w:r w:rsidRPr="009B49A4">
        <w:rPr>
          <w:b/>
        </w:rPr>
        <w:t>Câu 2:</w:t>
      </w:r>
      <w:r>
        <w:t xml:space="preserve"> (2đ) Bằng phương pháp hóa học hãy nhận biết các chất lỏng sau:</w:t>
      </w:r>
    </w:p>
    <w:p w:rsidR="002518D3" w:rsidRDefault="002518D3" w:rsidP="002518D3">
      <w:r>
        <w:tab/>
        <w:t>etanal (CH</w:t>
      </w:r>
      <w:r>
        <w:rPr>
          <w:vertAlign w:val="subscript"/>
        </w:rPr>
        <w:t>3</w:t>
      </w:r>
      <w:r>
        <w:t>CHO);  glixerol (C</w:t>
      </w:r>
      <w:r w:rsidRPr="00457342">
        <w:rPr>
          <w:vertAlign w:val="subscript"/>
        </w:rPr>
        <w:t>3</w:t>
      </w:r>
      <w:r>
        <w:t>H</w:t>
      </w:r>
      <w:r w:rsidRPr="00457342">
        <w:rPr>
          <w:vertAlign w:val="subscript"/>
        </w:rPr>
        <w:t>5</w:t>
      </w:r>
      <w:r>
        <w:t>(OH)</w:t>
      </w:r>
      <w:r w:rsidRPr="00457342">
        <w:rPr>
          <w:vertAlign w:val="subscript"/>
        </w:rPr>
        <w:t>3</w:t>
      </w:r>
      <w:r>
        <w:t>);  etanol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 w:rsidR="00E136B6">
        <w:t>OH).</w:t>
      </w:r>
    </w:p>
    <w:tbl>
      <w:tblPr>
        <w:tblStyle w:val="TableGrid"/>
        <w:tblW w:w="0" w:type="auto"/>
        <w:tblLook w:val="01E0"/>
      </w:tblPr>
      <w:tblGrid>
        <w:gridCol w:w="1788"/>
        <w:gridCol w:w="1540"/>
        <w:gridCol w:w="1540"/>
        <w:gridCol w:w="2080"/>
      </w:tblGrid>
      <w:tr w:rsidR="002518D3" w:rsidTr="00B71FD1">
        <w:trPr>
          <w:trHeight w:val="574"/>
        </w:trPr>
        <w:tc>
          <w:tcPr>
            <w:tcW w:w="1788" w:type="dxa"/>
            <w:vAlign w:val="center"/>
          </w:tcPr>
          <w:p w:rsidR="002518D3" w:rsidRDefault="002518D3" w:rsidP="00B71FD1">
            <w:pPr>
              <w:jc w:val="center"/>
            </w:pPr>
          </w:p>
        </w:tc>
        <w:tc>
          <w:tcPr>
            <w:tcW w:w="1540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CHO</w:t>
            </w:r>
          </w:p>
        </w:tc>
        <w:tc>
          <w:tcPr>
            <w:tcW w:w="1540" w:type="dxa"/>
            <w:vAlign w:val="center"/>
          </w:tcPr>
          <w:p w:rsidR="002518D3" w:rsidRPr="00C52656" w:rsidRDefault="002518D3" w:rsidP="00B71FD1">
            <w:pPr>
              <w:jc w:val="center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(OH)</w:t>
            </w:r>
            <w:r>
              <w:rPr>
                <w:vertAlign w:val="subscript"/>
              </w:rPr>
              <w:t>3</w:t>
            </w:r>
          </w:p>
        </w:tc>
        <w:tc>
          <w:tcPr>
            <w:tcW w:w="2080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</w:t>
            </w:r>
          </w:p>
        </w:tc>
      </w:tr>
      <w:tr w:rsidR="002518D3" w:rsidTr="00B71FD1">
        <w:trPr>
          <w:trHeight w:val="665"/>
        </w:trPr>
        <w:tc>
          <w:tcPr>
            <w:tcW w:w="1788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dd AgNO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 xml:space="preserve">3 </w:t>
            </w:r>
            <w:r>
              <w:t>(t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Ag</w:t>
            </w:r>
            <w:r w:rsidRPr="00690E4F">
              <w:rPr>
                <w:position w:val="-6"/>
              </w:rPr>
              <w:object w:dxaOrig="220" w:dyaOrig="320">
                <v:shape id="_x0000_i1051" type="#_x0000_t75" style="width:11.25pt;height:15.75pt" o:ole="">
                  <v:imagedata r:id="rId22" o:title=""/>
                </v:shape>
                <o:OLEObject Type="Embed" ProgID="Equation.3" ShapeID="_x0000_i1051" DrawAspect="Content" ObjectID="_1587539113" r:id="rId47"/>
              </w:objec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_</w:t>
            </w:r>
          </w:p>
        </w:tc>
        <w:tc>
          <w:tcPr>
            <w:tcW w:w="2080" w:type="dxa"/>
            <w:vAlign w:val="center"/>
          </w:tcPr>
          <w:p w:rsidR="002518D3" w:rsidRDefault="002518D3" w:rsidP="00B71FD1">
            <w:pPr>
              <w:jc w:val="center"/>
            </w:pPr>
            <w:r>
              <w:t>_</w:t>
            </w:r>
          </w:p>
        </w:tc>
      </w:tr>
      <w:tr w:rsidR="002518D3" w:rsidTr="00B71FD1">
        <w:trPr>
          <w:trHeight w:val="665"/>
        </w:trPr>
        <w:tc>
          <w:tcPr>
            <w:tcW w:w="1788" w:type="dxa"/>
            <w:vAlign w:val="center"/>
          </w:tcPr>
          <w:p w:rsidR="002518D3" w:rsidRPr="00690E4F" w:rsidRDefault="002518D3" w:rsidP="00B71FD1">
            <w:pPr>
              <w:jc w:val="center"/>
            </w:pPr>
            <w:r>
              <w:t>Cu(OH)</w:t>
            </w:r>
            <w:r>
              <w:rPr>
                <w:vertAlign w:val="subscript"/>
              </w:rPr>
              <w:t>2</w: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X</w:t>
            </w:r>
          </w:p>
        </w:tc>
        <w:tc>
          <w:tcPr>
            <w:tcW w:w="1540" w:type="dxa"/>
            <w:vAlign w:val="center"/>
          </w:tcPr>
          <w:p w:rsidR="002518D3" w:rsidRDefault="002518D3" w:rsidP="00B71FD1">
            <w:pPr>
              <w:jc w:val="center"/>
            </w:pPr>
            <w:r>
              <w:t>dd xanh lam</w:t>
            </w:r>
          </w:p>
        </w:tc>
        <w:tc>
          <w:tcPr>
            <w:tcW w:w="2080" w:type="dxa"/>
            <w:vAlign w:val="center"/>
          </w:tcPr>
          <w:p w:rsidR="002518D3" w:rsidRDefault="002518D3" w:rsidP="00B71FD1">
            <w:pPr>
              <w:jc w:val="center"/>
            </w:pPr>
            <w:r>
              <w:t>Kh</w:t>
            </w:r>
            <w:r w:rsidRPr="00CA38D3">
              <w:t>ô</w:t>
            </w:r>
            <w:r>
              <w:t>ng ph</w:t>
            </w:r>
            <w:r w:rsidRPr="00CA38D3">
              <w:t>ảnứng</w:t>
            </w:r>
          </w:p>
        </w:tc>
      </w:tr>
    </w:tbl>
    <w:p w:rsidR="002518D3" w:rsidRDefault="002518D3" w:rsidP="002518D3">
      <w:r>
        <w:tab/>
        <w:t>CH</w:t>
      </w:r>
      <w:r>
        <w:rPr>
          <w:vertAlign w:val="subscript"/>
        </w:rPr>
        <w:t>3</w:t>
      </w:r>
      <w:r>
        <w:t>CHO + 2AgNO</w:t>
      </w:r>
      <w:r>
        <w:rPr>
          <w:vertAlign w:val="subscript"/>
        </w:rPr>
        <w:t>3</w:t>
      </w:r>
      <w:r>
        <w:t xml:space="preserve"> + 3NH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 w:rsidRPr="00690E4F">
        <w:rPr>
          <w:position w:val="-6"/>
        </w:rPr>
        <w:object w:dxaOrig="680" w:dyaOrig="360">
          <v:shape id="_x0000_i1052" type="#_x0000_t75" style="width:33.75pt;height:18pt" o:ole="">
            <v:imagedata r:id="rId24" o:title=""/>
          </v:shape>
          <o:OLEObject Type="Embed" ProgID="Equation.3" ShapeID="_x0000_i1052" DrawAspect="Content" ObjectID="_1587539114" r:id="rId48"/>
        </w:object>
      </w:r>
      <w:r>
        <w:t xml:space="preserve"> 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  <w:r>
        <w:t xml:space="preserve"> + 2Ag↓ + 2NH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</w:p>
    <w:p w:rsidR="002518D3" w:rsidRDefault="002518D3" w:rsidP="002518D3">
      <w:r>
        <w:tab/>
        <w:t>2C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 xml:space="preserve"> + Cu(OH)</w:t>
      </w:r>
      <w:r>
        <w:rPr>
          <w:vertAlign w:val="subscript"/>
        </w:rPr>
        <w:t>2</w:t>
      </w:r>
      <w:r w:rsidRPr="003B26BB">
        <w:rPr>
          <w:position w:val="-6"/>
        </w:rPr>
        <w:object w:dxaOrig="639" w:dyaOrig="320">
          <v:shape id="_x0000_i1053" type="#_x0000_t75" style="width:31.5pt;height:15.75pt" o:ole="">
            <v:imagedata r:id="rId26" o:title=""/>
          </v:shape>
          <o:OLEObject Type="Embed" ProgID="Equation.3" ShapeID="_x0000_i1053" DrawAspect="Content" ObjectID="_1587539115" r:id="rId49"/>
        </w:object>
      </w:r>
      <w:r>
        <w:t xml:space="preserve"> [C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2</w:t>
      </w:r>
      <w:r>
        <w:t>O]</w:t>
      </w:r>
      <w:r>
        <w:rPr>
          <w:vertAlign w:val="subscript"/>
        </w:rPr>
        <w:t>2</w:t>
      </w:r>
      <w:r>
        <w:t>Cu + 2H</w:t>
      </w:r>
      <w:r>
        <w:rPr>
          <w:vertAlign w:val="subscript"/>
        </w:rPr>
        <w:t>2</w:t>
      </w:r>
      <w:r>
        <w:t xml:space="preserve">O </w:t>
      </w:r>
    </w:p>
    <w:p w:rsidR="002518D3" w:rsidRDefault="002518D3" w:rsidP="002518D3">
      <w:r>
        <w:tab/>
        <w:t>Mỗi hiện tượng và kèm phương trình phản ứng đúng: (1đ / 1 chất)</w:t>
      </w:r>
    </w:p>
    <w:p w:rsidR="002518D3" w:rsidRDefault="002518D3" w:rsidP="00B71FB0">
      <w:r w:rsidRPr="00AF3477">
        <w:rPr>
          <w:b/>
        </w:rPr>
        <w:t>Câu 3:</w:t>
      </w:r>
      <w:r w:rsidRPr="00AF3477">
        <w:t xml:space="preserve"> (2đ) </w:t>
      </w:r>
      <w:r w:rsidR="00B71FB0">
        <w:t>a/</w:t>
      </w:r>
      <w:r>
        <w:t>Trong phản ứng 2CH</w:t>
      </w:r>
      <w:r w:rsidRPr="00B71FB0">
        <w:rPr>
          <w:vertAlign w:val="subscript"/>
        </w:rPr>
        <w:t>3</w:t>
      </w:r>
      <w:r>
        <w:t>CHO + O</w:t>
      </w:r>
      <w:r w:rsidRPr="00B71FB0">
        <w:rPr>
          <w:vertAlign w:val="subscript"/>
        </w:rPr>
        <w:t>2</w:t>
      </w:r>
      <w:r w:rsidRPr="005E4117">
        <w:rPr>
          <w:position w:val="-6"/>
        </w:rPr>
        <w:object w:dxaOrig="859" w:dyaOrig="360">
          <v:shape id="_x0000_i1054" type="#_x0000_t75" style="width:42.75pt;height:18pt" o:ole="">
            <v:imagedata r:id="rId15" o:title=""/>
          </v:shape>
          <o:OLEObject Type="Embed" ProgID="Equation.3" ShapeID="_x0000_i1054" DrawAspect="Content" ObjectID="_1587539116" r:id="rId50"/>
        </w:object>
      </w:r>
      <w:r>
        <w:t xml:space="preserve">   2CH</w:t>
      </w:r>
      <w:r w:rsidRPr="00B71FB0">
        <w:rPr>
          <w:vertAlign w:val="subscript"/>
        </w:rPr>
        <w:t>3</w:t>
      </w:r>
      <w:r>
        <w:t>COOH</w:t>
      </w:r>
    </w:p>
    <w:p w:rsidR="002518D3" w:rsidRDefault="002518D3" w:rsidP="002518D3">
      <w:pPr>
        <w:ind w:left="810"/>
      </w:pPr>
      <w:r>
        <w:t>Anđehit axetic (CH</w:t>
      </w:r>
      <w:r w:rsidRPr="007632C5">
        <w:rPr>
          <w:vertAlign w:val="subscript"/>
        </w:rPr>
        <w:t>3</w:t>
      </w:r>
      <w:r>
        <w:t xml:space="preserve">CHO) </w:t>
      </w:r>
      <w:r w:rsidRPr="00711920">
        <w:t>đóng</w:t>
      </w:r>
      <w:r>
        <w:t xml:space="preserve"> vai tr</w:t>
      </w:r>
      <w:r w:rsidRPr="00711920">
        <w:t>ò</w:t>
      </w:r>
      <w:r>
        <w:t xml:space="preserve"> ch</w:t>
      </w:r>
      <w:r w:rsidRPr="00711920">
        <w:t>ất</w:t>
      </w:r>
      <w:r>
        <w:t xml:space="preserve"> khử  (0,5</w:t>
      </w:r>
      <w:r w:rsidRPr="00DE0D59">
        <w:t>đ</w:t>
      </w:r>
      <w:r>
        <w:t>).</w:t>
      </w:r>
    </w:p>
    <w:p w:rsidR="002518D3" w:rsidRDefault="002518D3" w:rsidP="002518D3">
      <w:pPr>
        <w:ind w:left="810"/>
      </w:pPr>
      <w:r>
        <w:t>S</w:t>
      </w:r>
      <w:r w:rsidRPr="00DE0D59">
        <w:t>ố</w:t>
      </w:r>
      <w:r>
        <w:t xml:space="preserve"> molCH</w:t>
      </w:r>
      <w:r w:rsidRPr="007632C5">
        <w:rPr>
          <w:vertAlign w:val="subscript"/>
        </w:rPr>
        <w:t>3</w:t>
      </w:r>
      <w:r>
        <w:t>CHO = 0,15 mol suy ra s</w:t>
      </w:r>
      <w:r w:rsidRPr="00DE0D59">
        <w:t>ố</w:t>
      </w:r>
      <w:r>
        <w:t xml:space="preserve"> mol O</w:t>
      </w:r>
      <w:r w:rsidRPr="00DE0D59">
        <w:rPr>
          <w:vertAlign w:val="subscript"/>
        </w:rPr>
        <w:t>2</w:t>
      </w:r>
      <w:r>
        <w:t xml:space="preserve">= 0,075 mol (0,5 </w:t>
      </w:r>
      <w:r w:rsidRPr="00DE0D59">
        <w:t>đ</w:t>
      </w:r>
      <w:r>
        <w:t xml:space="preserve">) </w:t>
      </w:r>
    </w:p>
    <w:p w:rsidR="002518D3" w:rsidRDefault="00B71FB0" w:rsidP="00B71FB0">
      <w:pPr>
        <w:ind w:firstLine="720"/>
      </w:pPr>
      <w:r>
        <w:t xml:space="preserve">     b/</w:t>
      </w:r>
      <w:r w:rsidR="002518D3">
        <w:t>CH</w:t>
      </w:r>
      <w:r w:rsidR="002518D3">
        <w:rPr>
          <w:vertAlign w:val="subscript"/>
        </w:rPr>
        <w:t>3</w:t>
      </w:r>
      <w:r w:rsidR="002518D3">
        <w:t>CHO  +  H</w:t>
      </w:r>
      <w:r w:rsidR="002518D3">
        <w:rPr>
          <w:vertAlign w:val="subscript"/>
        </w:rPr>
        <w:t>2</w:t>
      </w:r>
      <w:r w:rsidR="002518D3" w:rsidRPr="00385AEA">
        <w:rPr>
          <w:position w:val="-6"/>
        </w:rPr>
        <w:object w:dxaOrig="880" w:dyaOrig="360">
          <v:shape id="_x0000_i1055" type="#_x0000_t75" style="width:44.25pt;height:18pt" o:ole="">
            <v:imagedata r:id="rId29" o:title=""/>
          </v:shape>
          <o:OLEObject Type="Embed" ProgID="Equation.3" ShapeID="_x0000_i1055" DrawAspect="Content" ObjectID="_1587539117" r:id="rId51"/>
        </w:object>
      </w:r>
      <w:r w:rsidR="002518D3">
        <w:t xml:space="preserve">  CH</w:t>
      </w:r>
      <w:r w:rsidR="002518D3">
        <w:rPr>
          <w:vertAlign w:val="subscript"/>
        </w:rPr>
        <w:t>3</w:t>
      </w:r>
      <w:r w:rsidR="002518D3">
        <w:t>CH</w:t>
      </w:r>
      <w:r w:rsidR="002518D3">
        <w:rPr>
          <w:vertAlign w:val="subscript"/>
        </w:rPr>
        <w:t>2</w:t>
      </w:r>
      <w:r w:rsidR="002518D3">
        <w:t>OH</w:t>
      </w:r>
      <w:r w:rsidR="00315689">
        <w:t xml:space="preserve">                      (0,5 </w:t>
      </w:r>
      <w:r w:rsidR="00315689" w:rsidRPr="00315689">
        <w:t>đ</w:t>
      </w:r>
      <w:r w:rsidR="00315689">
        <w:t>)</w:t>
      </w:r>
    </w:p>
    <w:p w:rsidR="002518D3" w:rsidRDefault="002518D3" w:rsidP="002518D3">
      <w:pPr>
        <w:ind w:firstLine="720"/>
      </w:pPr>
      <w:r>
        <w:t>S</w:t>
      </w:r>
      <w:r w:rsidRPr="00DE0D59">
        <w:t>ố</w:t>
      </w:r>
      <w:r>
        <w:t xml:space="preserve"> molCH</w:t>
      </w:r>
      <w:r w:rsidRPr="007632C5">
        <w:rPr>
          <w:vertAlign w:val="subscript"/>
        </w:rPr>
        <w:t>3</w:t>
      </w:r>
      <w:r>
        <w:t>CHO = 0,2 mol suy ra s</w:t>
      </w:r>
      <w:r w:rsidRPr="00DE0D59">
        <w:t>ố</w:t>
      </w:r>
      <w:r>
        <w:t xml:space="preserve"> mol H</w:t>
      </w:r>
      <w:r w:rsidRPr="00DE0D59">
        <w:rPr>
          <w:vertAlign w:val="subscript"/>
        </w:rPr>
        <w:t>2</w:t>
      </w:r>
      <w:r>
        <w:t>= 0,2 mol.</w:t>
      </w:r>
    </w:p>
    <w:p w:rsidR="002518D3" w:rsidRDefault="002518D3" w:rsidP="002518D3">
      <w:pPr>
        <w:ind w:firstLine="720"/>
      </w:pPr>
      <w:r>
        <w:t>Th</w:t>
      </w:r>
      <w:r w:rsidRPr="0055729A">
        <w:t>ể</w:t>
      </w:r>
      <w:r>
        <w:t xml:space="preserve"> t</w:t>
      </w:r>
      <w:r w:rsidRPr="0055729A">
        <w:t>ích</w:t>
      </w:r>
      <w:r>
        <w:t xml:space="preserve"> kh</w:t>
      </w:r>
      <w:r w:rsidRPr="0055729A">
        <w:t>í</w:t>
      </w:r>
      <w:r>
        <w:t xml:space="preserve"> H</w:t>
      </w:r>
      <w:r w:rsidRPr="00DE0D59">
        <w:rPr>
          <w:vertAlign w:val="subscript"/>
        </w:rPr>
        <w:t>2</w:t>
      </w:r>
      <w:r>
        <w:t>= 0,2.22,4 = 4,48 lit</w:t>
      </w:r>
      <w:r w:rsidR="00315689">
        <w:t xml:space="preserve">(0,5 </w:t>
      </w:r>
      <w:r w:rsidR="00315689" w:rsidRPr="00315689">
        <w:t>đ</w:t>
      </w:r>
      <w:r w:rsidR="00315689">
        <w:t>)</w:t>
      </w:r>
    </w:p>
    <w:p w:rsidR="002518D3" w:rsidRDefault="002518D3" w:rsidP="00207541">
      <w:pPr>
        <w:ind w:left="709" w:hanging="709"/>
      </w:pPr>
      <w:r w:rsidRPr="009B49A4">
        <w:rPr>
          <w:b/>
        </w:rPr>
        <w:t>Câu 4:</w:t>
      </w:r>
      <w:r>
        <w:t xml:space="preserve"> (2đ)</w:t>
      </w:r>
    </w:p>
    <w:tbl>
      <w:tblPr>
        <w:tblStyle w:val="TableGrid"/>
        <w:tblW w:w="0" w:type="auto"/>
        <w:tblLook w:val="01E0"/>
      </w:tblPr>
      <w:tblGrid>
        <w:gridCol w:w="916"/>
        <w:gridCol w:w="8095"/>
        <w:gridCol w:w="830"/>
      </w:tblGrid>
      <w:tr w:rsidR="002518D3" w:rsidTr="00B71FD1">
        <w:trPr>
          <w:trHeight w:val="576"/>
        </w:trPr>
        <w:tc>
          <w:tcPr>
            <w:tcW w:w="916" w:type="dxa"/>
            <w:vMerge w:val="restart"/>
            <w:vAlign w:val="center"/>
          </w:tcPr>
          <w:p w:rsidR="002518D3" w:rsidRDefault="002518D3" w:rsidP="00B71FD1">
            <w:r>
              <w:t>a) (1,25đ)</w:t>
            </w:r>
          </w:p>
        </w:tc>
        <w:tc>
          <w:tcPr>
            <w:tcW w:w="8095" w:type="dxa"/>
            <w:vAlign w:val="center"/>
          </w:tcPr>
          <w:p w:rsidR="002518D3" w:rsidRPr="00AF13DC" w:rsidRDefault="002518D3" w:rsidP="00B71FD1">
            <w:r>
              <w:t>nNaOH  =   0,1 mol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603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 xml:space="preserve">OH  +  NaOH   </w:t>
            </w:r>
            <w:r w:rsidRPr="00AF13DC">
              <w:rPr>
                <w:position w:val="-6"/>
              </w:rPr>
              <w:object w:dxaOrig="639" w:dyaOrig="320">
                <v:shape id="_x0000_i1056" type="#_x0000_t75" style="width:31.5pt;height:15.75pt" o:ole="">
                  <v:imagedata r:id="rId31" o:title=""/>
                </v:shape>
                <o:OLEObject Type="Embed" ProgID="Equation.3" ShapeID="_x0000_i1056" DrawAspect="Content" ObjectID="_1587539118" r:id="rId52"/>
              </w:object>
            </w:r>
            <w:r w:rsidRPr="0055729A">
              <w:t>C</w:t>
            </w:r>
            <w:r w:rsidRPr="0055729A">
              <w:rPr>
                <w:vertAlign w:val="subscript"/>
              </w:rPr>
              <w:t>6</w:t>
            </w:r>
            <w:r w:rsidRPr="0055729A">
              <w:t>H</w:t>
            </w:r>
            <w:r w:rsidRPr="0055729A">
              <w:rPr>
                <w:vertAlign w:val="subscript"/>
              </w:rPr>
              <w:t>5</w:t>
            </w:r>
            <w:r w:rsidRPr="0055729A">
              <w:t xml:space="preserve">ONa  </w:t>
            </w:r>
            <w:r>
              <w:t>+  H2O</w:t>
            </w:r>
          </w:p>
          <w:p w:rsidR="002518D3" w:rsidRPr="00AF13DC" w:rsidRDefault="002518D3" w:rsidP="00B71FD1"/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Pr="0055729A" w:rsidRDefault="002518D3" w:rsidP="00B71FD1"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</w:t>
            </w:r>
            <w:r>
              <w:rPr>
                <w:sz w:val="26"/>
                <w:szCs w:val="26"/>
              </w:rPr>
              <w:t xml:space="preserve"> kh</w:t>
            </w:r>
            <w:r w:rsidRPr="0055729A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 w:rsidRPr="0055729A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 d</w:t>
            </w:r>
            <w:r w:rsidRPr="0055729A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v</w:t>
            </w:r>
            <w:r w:rsidRPr="0055729A">
              <w:rPr>
                <w:sz w:val="26"/>
                <w:szCs w:val="26"/>
              </w:rPr>
              <w:t>ới</w:t>
            </w:r>
            <w:r w:rsidRPr="001D3F83">
              <w:rPr>
                <w:sz w:val="26"/>
                <w:szCs w:val="26"/>
              </w:rPr>
              <w:t>NaOH</w:t>
            </w:r>
          </w:p>
        </w:tc>
        <w:tc>
          <w:tcPr>
            <w:tcW w:w="830" w:type="dxa"/>
            <w:vAlign w:val="center"/>
          </w:tcPr>
          <w:p w:rsidR="002518D3" w:rsidRDefault="002518D3" w:rsidP="00B71FD1"/>
        </w:tc>
      </w:tr>
      <w:tr w:rsidR="002518D3" w:rsidTr="00B71FD1">
        <w:trPr>
          <w:trHeight w:val="104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S</w:t>
            </w:r>
            <w:r w:rsidRPr="0055729A">
              <w:t>ố</w:t>
            </w:r>
            <w:r>
              <w:t xml:space="preserve"> mol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= nNaOH  =   0,1 mol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m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= 0,1 .94 = 9,4 gam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Pr="00DB467C" w:rsidRDefault="002518D3" w:rsidP="00B71FD1">
            <w:r>
              <w:t>m</w:t>
            </w:r>
            <w:r w:rsidRPr="001D3F83">
              <w:rPr>
                <w:position w:val="-12"/>
                <w:sz w:val="26"/>
                <w:szCs w:val="26"/>
              </w:rPr>
              <w:object w:dxaOrig="840" w:dyaOrig="360">
                <v:shape id="_x0000_i1057" type="#_x0000_t75" style="width:42pt;height:18pt" o:ole="">
                  <v:imagedata r:id="rId19" o:title=""/>
                </v:shape>
                <o:OLEObject Type="Embed" ProgID="Equation.DSMT4" ShapeID="_x0000_i1057" DrawAspect="Content" ObjectID="_1587539119" r:id="rId53"/>
              </w:object>
            </w:r>
            <w:r>
              <w:rPr>
                <w:sz w:val="26"/>
                <w:szCs w:val="26"/>
              </w:rPr>
              <w:t xml:space="preserve">=  </w:t>
            </w:r>
            <w:r>
              <w:t>15</w:t>
            </w:r>
            <w:r>
              <w:rPr>
                <w:sz w:val="26"/>
                <w:szCs w:val="26"/>
              </w:rPr>
              <w:t xml:space="preserve">- </w:t>
            </w:r>
            <w:r>
              <w:t>9,4 = 5,6 gam.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0,25đ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 w:val="restart"/>
            <w:vAlign w:val="center"/>
          </w:tcPr>
          <w:p w:rsidR="002518D3" w:rsidRDefault="002518D3" w:rsidP="00B71FD1">
            <w:r>
              <w:t>b) (0,75đ)</w:t>
            </w:r>
          </w:p>
        </w:tc>
        <w:tc>
          <w:tcPr>
            <w:tcW w:w="8095" w:type="dxa"/>
            <w:vAlign w:val="center"/>
          </w:tcPr>
          <w:p w:rsidR="002518D3" w:rsidRDefault="002518D3" w:rsidP="00B71FD1">
            <w:r>
              <w:t>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OH  +  3Br</w:t>
            </w:r>
            <w:r>
              <w:rPr>
                <w:vertAlign w:val="subscript"/>
              </w:rPr>
              <w:t>2</w:t>
            </w:r>
            <w:r>
              <w:t xml:space="preserve">   →    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Br</w:t>
            </w:r>
            <w:r>
              <w:rPr>
                <w:vertAlign w:val="subscript"/>
              </w:rPr>
              <w:t>3</w:t>
            </w:r>
            <w:r>
              <w:t>OH↓    +    3HBr</w:t>
            </w:r>
          </w:p>
          <w:p w:rsidR="002518D3" w:rsidRPr="00DB467C" w:rsidRDefault="002518D3" w:rsidP="00B71FD1"/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576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/>
          <w:p w:rsidR="002518D3" w:rsidRPr="00DB467C" w:rsidRDefault="002518D3" w:rsidP="00B71FD1">
            <w:r>
              <w:t>nBr</w:t>
            </w:r>
            <w:r>
              <w:rPr>
                <w:vertAlign w:val="subscript"/>
              </w:rPr>
              <w:t>2</w:t>
            </w:r>
            <w:r>
              <w:t xml:space="preserve">  =  0,1.3= 0,3 mol            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603"/>
        </w:trPr>
        <w:tc>
          <w:tcPr>
            <w:tcW w:w="916" w:type="dxa"/>
            <w:vMerge/>
            <w:vAlign w:val="center"/>
          </w:tcPr>
          <w:p w:rsidR="002518D3" w:rsidRDefault="002518D3" w:rsidP="00B71FD1"/>
        </w:tc>
        <w:tc>
          <w:tcPr>
            <w:tcW w:w="8095" w:type="dxa"/>
            <w:vAlign w:val="center"/>
          </w:tcPr>
          <w:p w:rsidR="002518D3" w:rsidRDefault="002518D3" w:rsidP="00B71FD1">
            <w:r>
              <w:t>nBr</w:t>
            </w:r>
            <w:r>
              <w:rPr>
                <w:vertAlign w:val="subscript"/>
              </w:rPr>
              <w:t>2</w:t>
            </w:r>
            <w:r>
              <w:t xml:space="preserve">  =  0,3.160 = 48 gam.</w:t>
            </w:r>
          </w:p>
        </w:tc>
        <w:tc>
          <w:tcPr>
            <w:tcW w:w="830" w:type="dxa"/>
            <w:vAlign w:val="center"/>
          </w:tcPr>
          <w:p w:rsidR="002518D3" w:rsidRDefault="002518D3" w:rsidP="00B71FD1">
            <w:r>
              <w:t>0.25đ</w:t>
            </w:r>
          </w:p>
        </w:tc>
      </w:tr>
    </w:tbl>
    <w:p w:rsidR="002518D3" w:rsidRPr="00AF3477" w:rsidRDefault="002518D3" w:rsidP="00E136B6">
      <w:pPr>
        <w:ind w:left="709" w:hanging="709"/>
      </w:pPr>
      <w:r w:rsidRPr="00AF3477">
        <w:rPr>
          <w:b/>
        </w:rPr>
        <w:t>Câu 5:</w:t>
      </w:r>
      <w:r w:rsidR="00E136B6">
        <w:t xml:space="preserve"> (2đ) </w:t>
      </w:r>
    </w:p>
    <w:tbl>
      <w:tblPr>
        <w:tblStyle w:val="TableGrid"/>
        <w:tblW w:w="0" w:type="auto"/>
        <w:tblLook w:val="01E0"/>
      </w:tblPr>
      <w:tblGrid>
        <w:gridCol w:w="1072"/>
        <w:gridCol w:w="6331"/>
        <w:gridCol w:w="1116"/>
      </w:tblGrid>
      <w:tr w:rsidR="002518D3" w:rsidTr="00B71FD1">
        <w:trPr>
          <w:trHeight w:val="493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Default="002518D3" w:rsidP="00B71FD1">
            <w:r>
              <w:t>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 xml:space="preserve">2n </w:t>
            </w:r>
            <w:r>
              <w:t>O  + (3n-1)/2O</w:t>
            </w:r>
            <w:r w:rsidRPr="00CF77C3">
              <w:rPr>
                <w:vertAlign w:val="subscript"/>
              </w:rPr>
              <w:t>2</w:t>
            </w:r>
            <w:r w:rsidRPr="00914CE4">
              <w:rPr>
                <w:position w:val="-6"/>
              </w:rPr>
              <w:object w:dxaOrig="639" w:dyaOrig="320">
                <v:shape id="_x0000_i1058" type="#_x0000_t75" style="width:31.5pt;height:15.75pt" o:ole="">
                  <v:imagedata r:id="rId35" o:title=""/>
                </v:shape>
                <o:OLEObject Type="Embed" ProgID="Equation.3" ShapeID="_x0000_i1058" DrawAspect="Content" ObjectID="_1587539120" r:id="rId54"/>
              </w:object>
            </w:r>
            <w:r>
              <w:t xml:space="preserve">   nCO</w:t>
            </w:r>
            <w:r w:rsidRPr="00CF77C3">
              <w:rPr>
                <w:vertAlign w:val="subscript"/>
              </w:rPr>
              <w:t>2</w:t>
            </w:r>
            <w:r>
              <w:t>+ nH</w:t>
            </w:r>
            <w:r w:rsidRPr="00CF77C3">
              <w:rPr>
                <w:vertAlign w:val="subscript"/>
              </w:rPr>
              <w:t>2</w:t>
            </w:r>
            <w:r>
              <w:t xml:space="preserve">O  </w:t>
            </w:r>
          </w:p>
          <w:p w:rsidR="002518D3" w:rsidRPr="00914CE4" w:rsidRDefault="002518D3" w:rsidP="00B71FD1"/>
        </w:tc>
        <w:tc>
          <w:tcPr>
            <w:tcW w:w="1116" w:type="dxa"/>
          </w:tcPr>
          <w:p w:rsidR="002518D3" w:rsidRDefault="002518D3" w:rsidP="00B71FD1">
            <w:r>
              <w:t>0.5đ</w:t>
            </w:r>
          </w:p>
        </w:tc>
      </w:tr>
      <w:tr w:rsidR="002518D3" w:rsidTr="00B71FD1">
        <w:trPr>
          <w:trHeight w:val="493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Pr="00CD3BAA" w:rsidRDefault="002518D3" w:rsidP="00B71FD1">
            <w:r>
              <w:t>S</w:t>
            </w:r>
            <w:r w:rsidRPr="00CF77C3">
              <w:t>ố</w:t>
            </w:r>
            <w:r>
              <w:t xml:space="preserve"> mol CO</w:t>
            </w:r>
            <w:r w:rsidRPr="004E5601">
              <w:rPr>
                <w:vertAlign w:val="subscript"/>
              </w:rPr>
              <w:t>2</w:t>
            </w:r>
            <w:r>
              <w:t xml:space="preserve"> = 0,3 mol                                                        </w:t>
            </w:r>
          </w:p>
        </w:tc>
        <w:tc>
          <w:tcPr>
            <w:tcW w:w="1116" w:type="dxa"/>
          </w:tcPr>
          <w:p w:rsidR="002518D3" w:rsidRDefault="002518D3" w:rsidP="00B71FD1">
            <w:r>
              <w:t>0.25đ</w:t>
            </w:r>
          </w:p>
        </w:tc>
      </w:tr>
      <w:tr w:rsidR="002518D3" w:rsidTr="00B71FD1">
        <w:trPr>
          <w:trHeight w:val="493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Default="002518D3" w:rsidP="00B71FD1">
            <w:r>
              <w:t>n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 xml:space="preserve">2n </w:t>
            </w:r>
            <w:r>
              <w:t>O</w:t>
            </w:r>
            <w:r>
              <w:rPr>
                <w:vertAlign w:val="subscript"/>
              </w:rPr>
              <w:t xml:space="preserve"> = </w:t>
            </w:r>
            <w:r>
              <w:t xml:space="preserve"> 0,3/n mol  </w:t>
            </w:r>
          </w:p>
          <w:p w:rsidR="002518D3" w:rsidRPr="00470491" w:rsidRDefault="002518D3" w:rsidP="00B71FD1">
            <w:r>
              <w:t>kh</w:t>
            </w:r>
            <w:r w:rsidRPr="00CF77C3">
              <w:t>ối</w:t>
            </w:r>
            <w:r>
              <w:t xml:space="preserve">  l</w:t>
            </w:r>
            <w:r w:rsidRPr="00CF77C3">
              <w:t>ượng</w:t>
            </w:r>
            <w:r>
              <w:t xml:space="preserve">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 xml:space="preserve">2n </w:t>
            </w:r>
            <w:r>
              <w:t>O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0,3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.(14n+16)</m:t>
              </m:r>
            </m:oMath>
            <w:r>
              <w:t xml:space="preserve"> = 9</w:t>
            </w:r>
          </w:p>
        </w:tc>
        <w:tc>
          <w:tcPr>
            <w:tcW w:w="1116" w:type="dxa"/>
          </w:tcPr>
          <w:p w:rsidR="002518D3" w:rsidRDefault="002518D3" w:rsidP="00B71FD1">
            <w:r>
              <w:t>0, 25đ</w:t>
            </w:r>
          </w:p>
          <w:p w:rsidR="002518D3" w:rsidRDefault="002518D3" w:rsidP="00B71FD1">
            <w:r>
              <w:t xml:space="preserve">0,25 </w:t>
            </w:r>
            <w:r w:rsidRPr="00CF77C3">
              <w:t>đ</w:t>
            </w:r>
          </w:p>
        </w:tc>
      </w:tr>
      <w:tr w:rsidR="002518D3" w:rsidTr="00B71FD1">
        <w:trPr>
          <w:trHeight w:val="516"/>
        </w:trPr>
        <w:tc>
          <w:tcPr>
            <w:tcW w:w="1072" w:type="dxa"/>
          </w:tcPr>
          <w:p w:rsidR="002518D3" w:rsidRDefault="002518D3" w:rsidP="00B71FD1"/>
        </w:tc>
        <w:tc>
          <w:tcPr>
            <w:tcW w:w="6331" w:type="dxa"/>
          </w:tcPr>
          <w:p w:rsidR="002518D3" w:rsidRPr="005E7581" w:rsidRDefault="002518D3" w:rsidP="00B71FD1">
            <w:r w:rsidRPr="00CD3BAA">
              <w:rPr>
                <w:position w:val="-6"/>
              </w:rPr>
              <w:object w:dxaOrig="300" w:dyaOrig="240">
                <v:shape id="_x0000_i1059" type="#_x0000_t75" style="width:15pt;height:12pt" o:ole="">
                  <v:imagedata r:id="rId37" o:title=""/>
                </v:shape>
                <o:OLEObject Type="Embed" ProgID="Equation.3" ShapeID="_x0000_i1059" DrawAspect="Content" ObjectID="_1587539121" r:id="rId55"/>
              </w:object>
            </w:r>
            <w:r w:rsidRPr="005E7581">
              <w:t xml:space="preserve">   n = </w:t>
            </w:r>
            <w:r>
              <w:t>1</w:t>
            </w:r>
          </w:p>
          <w:p w:rsidR="002518D3" w:rsidRPr="005E7581" w:rsidRDefault="002518D3" w:rsidP="00B71FD1">
            <w:r w:rsidRPr="00CD3BAA">
              <w:rPr>
                <w:position w:val="-6"/>
              </w:rPr>
              <w:object w:dxaOrig="300" w:dyaOrig="240">
                <v:shape id="_x0000_i1060" type="#_x0000_t75" style="width:15pt;height:12pt" o:ole="">
                  <v:imagedata r:id="rId37" o:title=""/>
                </v:shape>
                <o:OLEObject Type="Embed" ProgID="Equation.3" ShapeID="_x0000_i1060" DrawAspect="Content" ObjectID="_1587539122" r:id="rId56"/>
              </w:object>
            </w:r>
            <w:r w:rsidRPr="005E7581">
              <w:t xml:space="preserve"> Công thức cấu tạo (X) là: </w:t>
            </w:r>
            <w:r>
              <w:t>H</w:t>
            </w:r>
            <w:r w:rsidRPr="005E7581">
              <w:t xml:space="preserve">CHO  :  </w:t>
            </w:r>
          </w:p>
          <w:p w:rsidR="002518D3" w:rsidRPr="00CF77C3" w:rsidRDefault="002518D3" w:rsidP="00B71FD1">
            <w:r>
              <w:t>met</w:t>
            </w:r>
            <w:r w:rsidRPr="002668A4">
              <w:t>a</w:t>
            </w:r>
            <w:r>
              <w:t>n</w:t>
            </w:r>
            <w:r w:rsidRPr="00CF77C3">
              <w:t>al hay anđ</w:t>
            </w:r>
            <w:r>
              <w:t>ehyt  f</w:t>
            </w:r>
            <w:r w:rsidRPr="002668A4">
              <w:t>o</w:t>
            </w:r>
            <w:r>
              <w:t>mic</w:t>
            </w:r>
          </w:p>
        </w:tc>
        <w:tc>
          <w:tcPr>
            <w:tcW w:w="1116" w:type="dxa"/>
          </w:tcPr>
          <w:p w:rsidR="002518D3" w:rsidRDefault="002518D3" w:rsidP="00B71FD1">
            <w:r>
              <w:t>0,25đ</w:t>
            </w:r>
          </w:p>
          <w:p w:rsidR="002518D3" w:rsidRDefault="002518D3" w:rsidP="00B71FD1">
            <w:r>
              <w:t xml:space="preserve">0,25 </w:t>
            </w:r>
            <w:r w:rsidRPr="00EE1837">
              <w:t>đ</w:t>
            </w:r>
          </w:p>
          <w:p w:rsidR="002518D3" w:rsidRDefault="002518D3" w:rsidP="00B71FD1">
            <w:r>
              <w:t xml:space="preserve">0,25 </w:t>
            </w:r>
            <w:r w:rsidRPr="00EE1837">
              <w:t>đ</w:t>
            </w:r>
          </w:p>
        </w:tc>
      </w:tr>
    </w:tbl>
    <w:p w:rsidR="002518D3" w:rsidRPr="00385AEA" w:rsidRDefault="002518D3" w:rsidP="002518D3"/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p w:rsidR="002518D3" w:rsidRDefault="002518D3" w:rsidP="002518D3">
      <w:pPr>
        <w:jc w:val="center"/>
        <w:rPr>
          <w:b/>
        </w:rPr>
      </w:pPr>
    </w:p>
    <w:sectPr w:rsidR="002518D3" w:rsidSect="00B71FD1">
      <w:footerReference w:type="even" r:id="rId57"/>
      <w:footerReference w:type="default" r:id="rId58"/>
      <w:pgSz w:w="11909" w:h="16834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6AC" w:rsidRDefault="000766AC" w:rsidP="00F55211">
      <w:r>
        <w:separator/>
      </w:r>
    </w:p>
  </w:endnote>
  <w:endnote w:type="continuationSeparator" w:id="1">
    <w:p w:rsidR="000766AC" w:rsidRDefault="000766AC" w:rsidP="00F5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D1" w:rsidRDefault="00AD2099" w:rsidP="00B71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1F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FD1" w:rsidRDefault="00B71F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D1" w:rsidRDefault="00AD2099" w:rsidP="00B71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1F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32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1FD1" w:rsidRDefault="00B71F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6AC" w:rsidRDefault="000766AC" w:rsidP="00F55211">
      <w:r>
        <w:separator/>
      </w:r>
    </w:p>
  </w:footnote>
  <w:footnote w:type="continuationSeparator" w:id="1">
    <w:p w:rsidR="000766AC" w:rsidRDefault="000766AC" w:rsidP="00F55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842"/>
    <w:multiLevelType w:val="hybridMultilevel"/>
    <w:tmpl w:val="93AE0704"/>
    <w:lvl w:ilvl="0" w:tplc="5ABA111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7B15BE"/>
    <w:multiLevelType w:val="hybridMultilevel"/>
    <w:tmpl w:val="A3744958"/>
    <w:lvl w:ilvl="0" w:tplc="5ABA111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32B04DC"/>
    <w:multiLevelType w:val="hybridMultilevel"/>
    <w:tmpl w:val="042A3D6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A3AFE"/>
    <w:multiLevelType w:val="hybridMultilevel"/>
    <w:tmpl w:val="2CD0AD4A"/>
    <w:lvl w:ilvl="0" w:tplc="5ABA1118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36910705"/>
    <w:multiLevelType w:val="hybridMultilevel"/>
    <w:tmpl w:val="5ED8098C"/>
    <w:lvl w:ilvl="0" w:tplc="24821776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50D3CF9"/>
    <w:multiLevelType w:val="hybridMultilevel"/>
    <w:tmpl w:val="2CD0AD4A"/>
    <w:lvl w:ilvl="0" w:tplc="5ABA11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C374B9"/>
    <w:multiLevelType w:val="hybridMultilevel"/>
    <w:tmpl w:val="2CD0AD4A"/>
    <w:lvl w:ilvl="0" w:tplc="5ABA111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556A06F4"/>
    <w:multiLevelType w:val="hybridMultilevel"/>
    <w:tmpl w:val="1772C748"/>
    <w:lvl w:ilvl="0" w:tplc="87B84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5448D"/>
    <w:multiLevelType w:val="hybridMultilevel"/>
    <w:tmpl w:val="5EC658D6"/>
    <w:lvl w:ilvl="0" w:tplc="040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9">
    <w:nsid w:val="62CE4484"/>
    <w:multiLevelType w:val="hybridMultilevel"/>
    <w:tmpl w:val="0A4C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01FA0"/>
    <w:multiLevelType w:val="hybridMultilevel"/>
    <w:tmpl w:val="2CD0AD4A"/>
    <w:lvl w:ilvl="0" w:tplc="5ABA111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6B2D6FE4"/>
    <w:multiLevelType w:val="hybridMultilevel"/>
    <w:tmpl w:val="2CD0AD4A"/>
    <w:lvl w:ilvl="0" w:tplc="5ABA111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6D7143FA"/>
    <w:multiLevelType w:val="hybridMultilevel"/>
    <w:tmpl w:val="8EBE89B4"/>
    <w:lvl w:ilvl="0" w:tplc="53182B5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8D3"/>
    <w:rsid w:val="000766AC"/>
    <w:rsid w:val="00155037"/>
    <w:rsid w:val="001C4EC0"/>
    <w:rsid w:val="00207541"/>
    <w:rsid w:val="002518D3"/>
    <w:rsid w:val="00266D00"/>
    <w:rsid w:val="00315689"/>
    <w:rsid w:val="00437347"/>
    <w:rsid w:val="00496323"/>
    <w:rsid w:val="004D5E0E"/>
    <w:rsid w:val="005D618E"/>
    <w:rsid w:val="00891C41"/>
    <w:rsid w:val="00900497"/>
    <w:rsid w:val="009015DD"/>
    <w:rsid w:val="00AD2099"/>
    <w:rsid w:val="00AF033D"/>
    <w:rsid w:val="00B16CC0"/>
    <w:rsid w:val="00B71FB0"/>
    <w:rsid w:val="00B71FD1"/>
    <w:rsid w:val="00BE006F"/>
    <w:rsid w:val="00BE07A5"/>
    <w:rsid w:val="00BF5A76"/>
    <w:rsid w:val="00C57B73"/>
    <w:rsid w:val="00D810E4"/>
    <w:rsid w:val="00E136B6"/>
    <w:rsid w:val="00E20255"/>
    <w:rsid w:val="00F238EB"/>
    <w:rsid w:val="00F55211"/>
    <w:rsid w:val="00F80A09"/>
    <w:rsid w:val="00FA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251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8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18D3"/>
  </w:style>
  <w:style w:type="paragraph" w:styleId="BalloonText">
    <w:name w:val="Balloon Text"/>
    <w:basedOn w:val="Normal"/>
    <w:link w:val="BalloonTextChar"/>
    <w:uiPriority w:val="99"/>
    <w:semiHidden/>
    <w:unhideWhenUsed/>
    <w:rsid w:val="00251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8D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518D3"/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51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18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18D3"/>
  </w:style>
  <w:style w:type="paragraph" w:styleId="BalloonText">
    <w:name w:val="Balloon Text"/>
    <w:basedOn w:val="Normal"/>
    <w:link w:val="BalloonTextChar"/>
    <w:uiPriority w:val="99"/>
    <w:semiHidden/>
    <w:unhideWhenUsed/>
    <w:rsid w:val="00251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8D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518D3"/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3.bin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9.bin"/><Relationship Id="rId57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 Design\</cp:lastModifiedBy>
  <cp:revision>24</cp:revision>
  <dcterms:created xsi:type="dcterms:W3CDTF">2018-04-02T12:12:00Z</dcterms:created>
  <dcterms:modified xsi:type="dcterms:W3CDTF">2018-05-11T03:18:00Z</dcterms:modified>
</cp:coreProperties>
</file>