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6C09" w14:textId="77777777" w:rsidR="00B2538A" w:rsidRDefault="00B2538A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</w:p>
    <w:p w14:paraId="1FEF872A" w14:textId="77777777" w:rsidR="00B2538A" w:rsidRDefault="00B2538A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</w:p>
    <w:p w14:paraId="66149811" w14:textId="16A2CDB3" w:rsidR="004B556F" w:rsidRPr="003D6CFF" w:rsidRDefault="00C1047B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  <w:r w:rsidRPr="003D6CFF">
        <w:rPr>
          <w:rFonts w:cs="Times New Roman"/>
          <w:b/>
          <w:iCs/>
          <w:color w:val="FF0000"/>
          <w:szCs w:val="24"/>
        </w:rPr>
        <w:t>BÀI 19: CARBOXYLIC ACID</w:t>
      </w:r>
    </w:p>
    <w:p w14:paraId="3F1AA00A" w14:textId="77777777" w:rsidR="004B556F" w:rsidRPr="003D6CFF" w:rsidRDefault="004B556F" w:rsidP="003D6CFF">
      <w:pPr>
        <w:spacing w:after="0" w:line="23" w:lineRule="atLeast"/>
        <w:jc w:val="both"/>
        <w:rPr>
          <w:rFonts w:cs="Times New Roman"/>
          <w:b/>
          <w:szCs w:val="24"/>
        </w:rPr>
      </w:pPr>
      <w:bookmarkStart w:id="0" w:name="_Hlk131710705"/>
    </w:p>
    <w:p w14:paraId="19EC81C7" w14:textId="1B443979" w:rsidR="00C1047B" w:rsidRPr="003D6CFF" w:rsidRDefault="004B556F" w:rsidP="003D6CFF">
      <w:pPr>
        <w:spacing w:after="0" w:line="23" w:lineRule="atLeast"/>
        <w:jc w:val="both"/>
        <w:rPr>
          <w:rFonts w:cs="Times New Roman"/>
          <w:b/>
          <w:szCs w:val="24"/>
        </w:rPr>
      </w:pPr>
      <w:r w:rsidRPr="003D6CFF">
        <w:rPr>
          <w:rFonts w:cs="Times New Roman"/>
          <w:b/>
          <w:szCs w:val="24"/>
        </w:rPr>
        <w:t xml:space="preserve">1. </w:t>
      </w:r>
      <w:r w:rsidR="00C1047B" w:rsidRPr="003D6CFF">
        <w:rPr>
          <w:rFonts w:cs="Times New Roman"/>
          <w:b/>
          <w:szCs w:val="24"/>
        </w:rPr>
        <w:t>Khái niệm – Cấu trúc – Danh pháp</w:t>
      </w:r>
    </w:p>
    <w:p w14:paraId="235D8B2F" w14:textId="7F664429" w:rsidR="00C1047B" w:rsidRPr="003D6CFF" w:rsidRDefault="00C1047B" w:rsidP="003D6CFF">
      <w:pPr>
        <w:spacing w:after="0" w:line="23" w:lineRule="atLeast"/>
        <w:jc w:val="both"/>
        <w:rPr>
          <w:rFonts w:cs="Times New Roman"/>
          <w:szCs w:val="24"/>
        </w:rPr>
      </w:pPr>
      <w:r w:rsidRPr="003D6CFF">
        <w:rPr>
          <w:rFonts w:cs="Times New Roman"/>
          <w:szCs w:val="24"/>
        </w:rPr>
        <w:t>+</w:t>
      </w:r>
      <w:r w:rsidRPr="003D6CFF">
        <w:rPr>
          <w:rFonts w:cs="Times New Roman"/>
          <w:b/>
          <w:szCs w:val="24"/>
        </w:rPr>
        <w:t xml:space="preserve"> </w:t>
      </w:r>
      <w:r w:rsidRPr="003D6CFF">
        <w:rPr>
          <w:rFonts w:cs="Times New Roman"/>
          <w:szCs w:val="24"/>
        </w:rPr>
        <w:t>Carboxylic acid là hợp chất hữu cơ mà phân tử có nhóm carboxyl ( -COOH) liên kết trực tiếp với nguyên tử carbon (của gốc hydrocacbon hoặc nhóm –COOH khác) hoặc nguyên tử hydrogen.</w:t>
      </w:r>
    </w:p>
    <w:p w14:paraId="1C5D7338" w14:textId="5905D2C5" w:rsidR="000C29C7" w:rsidRPr="003D6CFF" w:rsidRDefault="00C1047B" w:rsidP="003D6CFF">
      <w:pPr>
        <w:spacing w:after="0" w:line="23" w:lineRule="atLeast"/>
        <w:jc w:val="both"/>
        <w:rPr>
          <w:rFonts w:cs="Times New Roman"/>
          <w:szCs w:val="24"/>
        </w:rPr>
      </w:pPr>
      <w:r w:rsidRPr="003D6CFF">
        <w:rPr>
          <w:rFonts w:cs="Times New Roman"/>
          <w:szCs w:val="24"/>
        </w:rPr>
        <w:t xml:space="preserve">+ </w:t>
      </w:r>
      <w:r w:rsidR="000C29C7" w:rsidRPr="003D6CFF">
        <w:rPr>
          <w:rFonts w:cs="Times New Roman"/>
          <w:szCs w:val="24"/>
        </w:rPr>
        <w:t xml:space="preserve">Phân loại: Carboxylic acid đơn chức </w:t>
      </w:r>
      <w:r w:rsidR="004861BD">
        <w:rPr>
          <w:rFonts w:cs="Times New Roman"/>
          <w:szCs w:val="24"/>
        </w:rPr>
        <w:t>RCOOH.</w:t>
      </w:r>
    </w:p>
    <w:p w14:paraId="4300C527" w14:textId="39CD55B3" w:rsidR="000C29C7" w:rsidRPr="003D6CFF" w:rsidRDefault="000C29C7" w:rsidP="003D6CFF">
      <w:pPr>
        <w:spacing w:after="0" w:line="23" w:lineRule="atLeast"/>
        <w:jc w:val="both"/>
        <w:rPr>
          <w:szCs w:val="24"/>
        </w:rPr>
      </w:pPr>
      <w:r w:rsidRPr="003D6CFF">
        <w:rPr>
          <w:rFonts w:cs="Times New Roman"/>
          <w:szCs w:val="24"/>
        </w:rPr>
        <w:t xml:space="preserve">                    Carboxylic acid  đa chức R(COOH)</w:t>
      </w:r>
      <w:r w:rsidRPr="003D6CFF">
        <w:rPr>
          <w:rFonts w:cs="Times New Roman"/>
          <w:szCs w:val="24"/>
          <w:vertAlign w:val="subscript"/>
        </w:rPr>
        <w:t>n</w:t>
      </w:r>
      <w:r w:rsidRPr="003D6CFF">
        <w:rPr>
          <w:szCs w:val="24"/>
        </w:rPr>
        <w:t xml:space="preserve"> (n </w:t>
      </w:r>
      <w:r w:rsidRPr="003D6CFF">
        <w:rPr>
          <w:rFonts w:cs="Times New Roman"/>
          <w:szCs w:val="24"/>
        </w:rPr>
        <w:t xml:space="preserve">≥ </w:t>
      </w:r>
      <w:r w:rsidRPr="003D6CFF">
        <w:rPr>
          <w:szCs w:val="24"/>
        </w:rPr>
        <w:t>2).</w:t>
      </w:r>
    </w:p>
    <w:p w14:paraId="1151CF49" w14:textId="5A557B06" w:rsidR="00C1047B" w:rsidRPr="003D6CFF" w:rsidRDefault="00C1047B" w:rsidP="003D6CFF">
      <w:pPr>
        <w:spacing w:after="0" w:line="23" w:lineRule="atLeast"/>
        <w:jc w:val="both"/>
        <w:rPr>
          <w:szCs w:val="24"/>
        </w:rPr>
      </w:pPr>
      <w:r w:rsidRPr="003D6CFF">
        <w:rPr>
          <w:rFonts w:cs="Times New Roman"/>
          <w:szCs w:val="24"/>
        </w:rPr>
        <w:t>Công thức chung của carboxylic acid đơn chức no, mạch hở là C</w:t>
      </w:r>
      <w:r w:rsidRPr="003D6CFF">
        <w:rPr>
          <w:rFonts w:cs="Times New Roman"/>
          <w:szCs w:val="24"/>
          <w:vertAlign w:val="subscript"/>
        </w:rPr>
        <w:t>n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2n+1</w:t>
      </w:r>
      <w:r w:rsidRPr="003D6CFF">
        <w:rPr>
          <w:szCs w:val="24"/>
        </w:rPr>
        <w:t xml:space="preserve">COOH (n </w:t>
      </w:r>
      <w:r w:rsidRPr="003D6CFF">
        <w:rPr>
          <w:rFonts w:cs="Times New Roman"/>
          <w:szCs w:val="24"/>
        </w:rPr>
        <w:t xml:space="preserve">≥ </w:t>
      </w:r>
      <w:r w:rsidRPr="003D6CFF">
        <w:rPr>
          <w:szCs w:val="24"/>
        </w:rPr>
        <w:t>1).</w:t>
      </w:r>
    </w:p>
    <w:p w14:paraId="2FEC8CC5" w14:textId="472FBF30" w:rsidR="00420269" w:rsidRPr="003D6CFF" w:rsidRDefault="00420269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Danh pháp:</w:t>
      </w:r>
    </w:p>
    <w:p w14:paraId="728835CD" w14:textId="5E95B278" w:rsidR="00C1047B" w:rsidRPr="003D6CFF" w:rsidRDefault="005417DE" w:rsidP="003D6CFF">
      <w:pPr>
        <w:spacing w:after="0" w:line="23" w:lineRule="atLeast"/>
        <w:ind w:left="283" w:firstLine="283"/>
        <w:jc w:val="both"/>
        <w:rPr>
          <w:szCs w:val="24"/>
        </w:rPr>
      </w:pPr>
      <w:r w:rsidRPr="003D6CFF">
        <w:rPr>
          <w:szCs w:val="24"/>
        </w:rPr>
        <w:t>Tên thay thế</w:t>
      </w:r>
      <w:r w:rsidR="00002CC1" w:rsidRPr="003D6CFF">
        <w:rPr>
          <w:szCs w:val="24"/>
        </w:rPr>
        <w:t>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10"/>
        <w:gridCol w:w="301"/>
        <w:gridCol w:w="1275"/>
        <w:gridCol w:w="5785"/>
        <w:gridCol w:w="510"/>
        <w:gridCol w:w="616"/>
      </w:tblGrid>
      <w:tr w:rsidR="005417DE" w:rsidRPr="003D6CFF" w14:paraId="0449C88D" w14:textId="77777777" w:rsidTr="005417DE">
        <w:tc>
          <w:tcPr>
            <w:tcW w:w="2110" w:type="dxa"/>
            <w:vAlign w:val="center"/>
          </w:tcPr>
          <w:p w14:paraId="3921D8E6" w14:textId="078BC10E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Số chỉ vị trí nhánh</w:t>
            </w:r>
          </w:p>
        </w:tc>
        <w:tc>
          <w:tcPr>
            <w:tcW w:w="301" w:type="dxa"/>
            <w:vAlign w:val="center"/>
          </w:tcPr>
          <w:p w14:paraId="628ACEA3" w14:textId="1E875277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2263051" w14:textId="54130396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 xml:space="preserve">Tên nhánh </w:t>
            </w:r>
          </w:p>
        </w:tc>
        <w:tc>
          <w:tcPr>
            <w:tcW w:w="5785" w:type="dxa"/>
            <w:vAlign w:val="center"/>
          </w:tcPr>
          <w:p w14:paraId="0E183286" w14:textId="55514D6F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 xml:space="preserve">Tên hydrocacbon ứng với mạch chính (bỏ kí tự e ở cuối) </w:t>
            </w:r>
          </w:p>
        </w:tc>
        <w:tc>
          <w:tcPr>
            <w:tcW w:w="510" w:type="dxa"/>
            <w:vAlign w:val="center"/>
          </w:tcPr>
          <w:p w14:paraId="515700C5" w14:textId="60FD40D3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oic</w:t>
            </w:r>
          </w:p>
        </w:tc>
        <w:tc>
          <w:tcPr>
            <w:tcW w:w="616" w:type="dxa"/>
            <w:vAlign w:val="center"/>
          </w:tcPr>
          <w:p w14:paraId="11C557FE" w14:textId="6DE45A7E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acid</w:t>
            </w:r>
          </w:p>
        </w:tc>
      </w:tr>
    </w:tbl>
    <w:p w14:paraId="7DFBF929" w14:textId="77777777" w:rsidR="00AF6641" w:rsidRPr="003D6CFF" w:rsidRDefault="00AF6641" w:rsidP="003D6CFF">
      <w:pPr>
        <w:tabs>
          <w:tab w:val="left" w:pos="142"/>
          <w:tab w:val="left" w:pos="2552"/>
          <w:tab w:val="left" w:pos="4962"/>
          <w:tab w:val="left" w:pos="7371"/>
        </w:tabs>
        <w:spacing w:line="23" w:lineRule="atLeast"/>
        <w:jc w:val="center"/>
        <w:rPr>
          <w:rFonts w:eastAsia="MS Gothic" w:cs="Times New Roman"/>
          <w:b/>
          <w:szCs w:val="24"/>
        </w:rPr>
      </w:pPr>
    </w:p>
    <w:p w14:paraId="5CE6B6A2" w14:textId="6D9165D1" w:rsidR="00420269" w:rsidRPr="003D6CFF" w:rsidRDefault="00420269" w:rsidP="003D6CFF">
      <w:pPr>
        <w:tabs>
          <w:tab w:val="left" w:pos="142"/>
          <w:tab w:val="left" w:pos="2552"/>
          <w:tab w:val="left" w:pos="4962"/>
          <w:tab w:val="left" w:pos="7371"/>
        </w:tabs>
        <w:spacing w:line="23" w:lineRule="atLeast"/>
        <w:jc w:val="center"/>
        <w:rPr>
          <w:rFonts w:eastAsia="MS Gothic" w:cs="Times New Roman"/>
          <w:b/>
          <w:szCs w:val="24"/>
        </w:rPr>
      </w:pPr>
      <w:r w:rsidRPr="003D6CFF">
        <w:rPr>
          <w:rFonts w:eastAsia="MS Gothic" w:cs="Times New Roman"/>
          <w:b/>
          <w:szCs w:val="24"/>
        </w:rPr>
        <w:t>MỘT SỐ AXIT CACBOXYLIC THƯỜNG GẶP</w:t>
      </w: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2552"/>
        <w:gridCol w:w="2268"/>
      </w:tblGrid>
      <w:tr w:rsidR="00420269" w:rsidRPr="003D6CFF" w14:paraId="30C64613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9F95F96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Anđehit</w:t>
            </w:r>
          </w:p>
        </w:tc>
        <w:tc>
          <w:tcPr>
            <w:tcW w:w="2552" w:type="dxa"/>
            <w:shd w:val="clear" w:color="auto" w:fill="auto"/>
          </w:tcPr>
          <w:p w14:paraId="0ED4C534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Tên IUPAC</w:t>
            </w:r>
          </w:p>
        </w:tc>
        <w:tc>
          <w:tcPr>
            <w:tcW w:w="2268" w:type="dxa"/>
            <w:shd w:val="clear" w:color="auto" w:fill="auto"/>
          </w:tcPr>
          <w:p w14:paraId="139E08DA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Tên thông thường</w:t>
            </w:r>
          </w:p>
        </w:tc>
      </w:tr>
      <w:tr w:rsidR="00420269" w:rsidRPr="003D6CFF" w14:paraId="4F1C7A2B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417B0731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HCOOH</w:t>
            </w:r>
          </w:p>
        </w:tc>
        <w:tc>
          <w:tcPr>
            <w:tcW w:w="2552" w:type="dxa"/>
            <w:shd w:val="clear" w:color="auto" w:fill="auto"/>
          </w:tcPr>
          <w:p w14:paraId="27CFB6CC" w14:textId="04622D9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methanoic acid</w:t>
            </w:r>
          </w:p>
        </w:tc>
        <w:tc>
          <w:tcPr>
            <w:tcW w:w="2268" w:type="dxa"/>
            <w:shd w:val="clear" w:color="auto" w:fill="auto"/>
          </w:tcPr>
          <w:p w14:paraId="66A47B56" w14:textId="7D8DC512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formic acid</w:t>
            </w:r>
          </w:p>
        </w:tc>
      </w:tr>
      <w:tr w:rsidR="00420269" w:rsidRPr="003D6CFF" w14:paraId="09432838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2879AFE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7751ADCE" w14:textId="1C33B66C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ethanoic acid</w:t>
            </w:r>
          </w:p>
        </w:tc>
        <w:tc>
          <w:tcPr>
            <w:tcW w:w="2268" w:type="dxa"/>
            <w:shd w:val="clear" w:color="auto" w:fill="auto"/>
          </w:tcPr>
          <w:p w14:paraId="1385A622" w14:textId="0FB22AB9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acetic acid</w:t>
            </w:r>
          </w:p>
        </w:tc>
      </w:tr>
      <w:tr w:rsidR="00420269" w:rsidRPr="003D6CFF" w14:paraId="2CA5177F" w14:textId="77777777" w:rsidTr="008D4C64">
        <w:trPr>
          <w:trHeight w:val="253"/>
          <w:jc w:val="center"/>
        </w:trPr>
        <w:tc>
          <w:tcPr>
            <w:tcW w:w="2973" w:type="dxa"/>
            <w:shd w:val="clear" w:color="auto" w:fill="auto"/>
          </w:tcPr>
          <w:p w14:paraId="706A92DB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4390C356" w14:textId="1AB39DB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propanoic acid</w:t>
            </w:r>
          </w:p>
        </w:tc>
        <w:tc>
          <w:tcPr>
            <w:tcW w:w="2268" w:type="dxa"/>
            <w:shd w:val="clear" w:color="auto" w:fill="auto"/>
          </w:tcPr>
          <w:p w14:paraId="23A283C0" w14:textId="5C7306FB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 xml:space="preserve">propionic acid </w:t>
            </w:r>
          </w:p>
        </w:tc>
      </w:tr>
      <w:tr w:rsidR="00420269" w:rsidRPr="003D6CFF" w14:paraId="13CF7ED8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54832632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=CH-COOH</w:t>
            </w:r>
          </w:p>
        </w:tc>
        <w:tc>
          <w:tcPr>
            <w:tcW w:w="2552" w:type="dxa"/>
            <w:shd w:val="clear" w:color="auto" w:fill="auto"/>
          </w:tcPr>
          <w:p w14:paraId="465D3BCF" w14:textId="7931C036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propenoic acid</w:t>
            </w:r>
          </w:p>
        </w:tc>
        <w:tc>
          <w:tcPr>
            <w:tcW w:w="2268" w:type="dxa"/>
            <w:shd w:val="clear" w:color="auto" w:fill="auto"/>
          </w:tcPr>
          <w:p w14:paraId="01CC4068" w14:textId="0AFF32A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acrylic acid</w:t>
            </w:r>
          </w:p>
        </w:tc>
      </w:tr>
      <w:tr w:rsidR="00420269" w:rsidRPr="003D6CFF" w14:paraId="6B58F7B9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A41ECA1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=C(CH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)-COOH</w:t>
            </w:r>
          </w:p>
        </w:tc>
        <w:tc>
          <w:tcPr>
            <w:tcW w:w="2552" w:type="dxa"/>
            <w:shd w:val="clear" w:color="auto" w:fill="auto"/>
          </w:tcPr>
          <w:p w14:paraId="6E1FA3E4" w14:textId="45C0E4B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2-methylpropanoic acid</w:t>
            </w:r>
          </w:p>
        </w:tc>
        <w:tc>
          <w:tcPr>
            <w:tcW w:w="2268" w:type="dxa"/>
            <w:shd w:val="clear" w:color="auto" w:fill="auto"/>
          </w:tcPr>
          <w:p w14:paraId="4EDF6600" w14:textId="518165A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methacrylic acid</w:t>
            </w:r>
          </w:p>
        </w:tc>
      </w:tr>
      <w:tr w:rsidR="00420269" w:rsidRPr="003D6CFF" w14:paraId="7150443B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4F24595C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6</w:t>
            </w:r>
            <w:r w:rsidRPr="003D6CFF">
              <w:rPr>
                <w:rFonts w:eastAsia="MS Gothic" w:cs="Times New Roman"/>
                <w:szCs w:val="24"/>
              </w:rPr>
              <w:t>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5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408500A7" w14:textId="0E88A91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benzoic acid</w:t>
            </w:r>
          </w:p>
        </w:tc>
        <w:tc>
          <w:tcPr>
            <w:tcW w:w="2268" w:type="dxa"/>
            <w:shd w:val="clear" w:color="auto" w:fill="auto"/>
          </w:tcPr>
          <w:p w14:paraId="4976E587" w14:textId="0A966E81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benzoic acid</w:t>
            </w:r>
          </w:p>
        </w:tc>
      </w:tr>
      <w:tr w:rsidR="00420269" w:rsidRPr="003D6CFF" w14:paraId="3A68C817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2F56839F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  <w:vertAlign w:val="subscript"/>
              </w:rPr>
            </w:pPr>
            <w:r w:rsidRPr="003D6CFF">
              <w:rPr>
                <w:rFonts w:eastAsia="MS Gothic" w:cs="Times New Roman"/>
                <w:szCs w:val="24"/>
              </w:rPr>
              <w:t>(COOH)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5042BBA" w14:textId="20A9EDF6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axit etanđioic acid</w:t>
            </w:r>
          </w:p>
        </w:tc>
        <w:tc>
          <w:tcPr>
            <w:tcW w:w="2268" w:type="dxa"/>
            <w:shd w:val="clear" w:color="auto" w:fill="auto"/>
          </w:tcPr>
          <w:p w14:paraId="2C0E448E" w14:textId="603FBC54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oxalic acid</w:t>
            </w:r>
          </w:p>
        </w:tc>
      </w:tr>
      <w:tr w:rsidR="00420269" w:rsidRPr="003D6CFF" w14:paraId="16F58CF5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606BB95C" w14:textId="437CFE8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HOOC-[CH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szCs w:val="24"/>
              </w:rPr>
              <w:t>]</w:t>
            </w:r>
            <w:r w:rsidRPr="003D6CFF">
              <w:rPr>
                <w:szCs w:val="24"/>
                <w:vertAlign w:val="subscript"/>
              </w:rPr>
              <w:t>4</w:t>
            </w:r>
            <w:r w:rsidRPr="003D6CFF">
              <w:rPr>
                <w:szCs w:val="24"/>
              </w:rPr>
              <w:t>-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1FB2E2E7" w14:textId="4312696E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hexane-1,6-dioic acid</w:t>
            </w:r>
          </w:p>
        </w:tc>
        <w:tc>
          <w:tcPr>
            <w:tcW w:w="2268" w:type="dxa"/>
            <w:shd w:val="clear" w:color="auto" w:fill="auto"/>
          </w:tcPr>
          <w:p w14:paraId="2CB781A6" w14:textId="684E4AA1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adipic acid</w:t>
            </w:r>
          </w:p>
        </w:tc>
      </w:tr>
    </w:tbl>
    <w:p w14:paraId="1662EB58" w14:textId="77777777" w:rsidR="00420269" w:rsidRPr="003D6CFF" w:rsidRDefault="00420269" w:rsidP="003D6CFF">
      <w:pPr>
        <w:spacing w:after="0" w:line="23" w:lineRule="atLeast"/>
        <w:jc w:val="both"/>
        <w:rPr>
          <w:b/>
          <w:szCs w:val="24"/>
        </w:rPr>
      </w:pPr>
    </w:p>
    <w:p w14:paraId="057CC8E3" w14:textId="07B3C395" w:rsidR="005417DE" w:rsidRPr="003D6CFF" w:rsidRDefault="005417D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2. Tính chất vật lí</w:t>
      </w:r>
    </w:p>
    <w:p w14:paraId="73708643" w14:textId="0A6FE812" w:rsidR="005417DE" w:rsidRPr="003D6CFF" w:rsidRDefault="009C7A31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Vì có liên kết hydrogen nên c</w:t>
      </w:r>
      <w:r w:rsidR="005417DE" w:rsidRPr="003D6CFF">
        <w:rPr>
          <w:szCs w:val="24"/>
        </w:rPr>
        <w:t>arboxylic acid có nhiệt độ sôi cao hơn alcohol, aldehyde, ketone tương ứ</w:t>
      </w:r>
      <w:r w:rsidR="00DE61DB" w:rsidRPr="003D6CFF">
        <w:rPr>
          <w:szCs w:val="24"/>
        </w:rPr>
        <w:t>ng. Các carboxylic acid đầu dãy tan vô hạn trong nước.</w:t>
      </w:r>
    </w:p>
    <w:p w14:paraId="44ED012A" w14:textId="6059C9C7" w:rsidR="005417DE" w:rsidRPr="003D6CFF" w:rsidRDefault="005417D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3. Tính chất hóa học</w:t>
      </w:r>
    </w:p>
    <w:p w14:paraId="6F9EAF68" w14:textId="3C3D692F" w:rsidR="005417DE" w:rsidRPr="003D6CFF" w:rsidRDefault="005417D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Làm đổi màu giấy quỳ tím.</w:t>
      </w:r>
    </w:p>
    <w:p w14:paraId="1AF8F336" w14:textId="03C2C7F3" w:rsidR="005417DE" w:rsidRPr="003D6CFF" w:rsidRDefault="005417D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Phản ứng với một số kim loại, oxide base, muối.</w:t>
      </w:r>
    </w:p>
    <w:p w14:paraId="627D5F63" w14:textId="1303B330" w:rsidR="000C29C7" w:rsidRPr="003D6CFF" w:rsidRDefault="000C29C7" w:rsidP="003D6CFF">
      <w:pPr>
        <w:spacing w:after="0" w:line="23" w:lineRule="atLeast"/>
        <w:jc w:val="center"/>
        <w:rPr>
          <w:rFonts w:cs="Times New Roman"/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COOH + 2Na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COONa + H</w:t>
      </w:r>
      <w:r w:rsidRPr="003D6CFF">
        <w:rPr>
          <w:szCs w:val="24"/>
          <w:vertAlign w:val="subscript"/>
        </w:rPr>
        <w:t>2</w:t>
      </w:r>
      <w:r w:rsidRPr="003D6CFF">
        <w:rPr>
          <w:rFonts w:cs="Times New Roman"/>
          <w:szCs w:val="24"/>
        </w:rPr>
        <w:t>↑</w:t>
      </w:r>
    </w:p>
    <w:p w14:paraId="0FFDEDB7" w14:textId="681DB089" w:rsidR="000C29C7" w:rsidRPr="003D6CFF" w:rsidRDefault="000C29C7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COOH + MgO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(CH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COO)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Mg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560A5E32" w14:textId="0ABB0645" w:rsidR="000C29C7" w:rsidRPr="003D6CFF" w:rsidRDefault="000C29C7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CaCO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(CH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COO)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Ca + CO</w:t>
      </w:r>
      <w:r w:rsidRPr="003D6CFF">
        <w:rPr>
          <w:szCs w:val="24"/>
          <w:vertAlign w:val="subscript"/>
        </w:rPr>
        <w:t>2</w:t>
      </w:r>
      <w:r w:rsidRPr="003D6CFF">
        <w:rPr>
          <w:rFonts w:cs="Times New Roman"/>
          <w:szCs w:val="24"/>
        </w:rPr>
        <w:t>↑</w:t>
      </w:r>
      <w:r w:rsidRPr="003D6CFF">
        <w:rPr>
          <w:szCs w:val="24"/>
        </w:rPr>
        <w:t xml:space="preserve">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1E2362B0" w14:textId="47709545" w:rsidR="005417DE" w:rsidRPr="003D6CFF" w:rsidRDefault="00002CC1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Phản ứng với alcohol tạo ester.</w:t>
      </w:r>
    </w:p>
    <w:p w14:paraId="742E8D3F" w14:textId="2D9B73DB" w:rsidR="003D6CFF" w:rsidRPr="003D6CFF" w:rsidRDefault="003D6CFF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C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5</w:t>
      </w:r>
      <w:r w:rsidRPr="003D6CFF">
        <w:rPr>
          <w:szCs w:val="24"/>
        </w:rPr>
        <w:t xml:space="preserve">OH </w:t>
      </w:r>
      <w:r w:rsidRPr="003D6CFF">
        <w:rPr>
          <w:rFonts w:cs="Times New Roman"/>
          <w:position w:val="-10"/>
          <w:szCs w:val="24"/>
        </w:rPr>
        <w:object w:dxaOrig="1440" w:dyaOrig="480" w14:anchorId="1D75F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45pt" o:ole="">
            <v:imagedata r:id="rId8" o:title=""/>
          </v:shape>
          <o:OLEObject Type="Embed" ProgID="Equation.DSMT4" ShapeID="_x0000_i1025" DrawAspect="Content" ObjectID="_1753939239" r:id="rId9"/>
        </w:object>
      </w:r>
      <w:r w:rsidRPr="003D6CFF">
        <w:rPr>
          <w:rFonts w:cs="Times New Roman"/>
          <w:szCs w:val="24"/>
        </w:rPr>
        <w:t xml:space="preserve"> CH</w:t>
      </w:r>
      <w:r w:rsidRPr="003D6CFF">
        <w:rPr>
          <w:rFonts w:cs="Times New Roman"/>
          <w:szCs w:val="24"/>
          <w:vertAlign w:val="subscript"/>
        </w:rPr>
        <w:t>3</w:t>
      </w:r>
      <w:r w:rsidRPr="003D6CFF">
        <w:rPr>
          <w:szCs w:val="24"/>
        </w:rPr>
        <w:t>COOC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5</w:t>
      </w:r>
      <w:r w:rsidRPr="003D6CFF">
        <w:rPr>
          <w:szCs w:val="24"/>
        </w:rPr>
        <w:t xml:space="preserve">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  <w:r w:rsidRPr="003D6CFF">
        <w:rPr>
          <w:szCs w:val="24"/>
        </w:rPr>
        <w:tab/>
      </w:r>
      <w:r w:rsidRPr="003D6CFF">
        <w:rPr>
          <w:position w:val="-4"/>
          <w:szCs w:val="24"/>
        </w:rPr>
        <w:object w:dxaOrig="180" w:dyaOrig="279" w14:anchorId="20698330">
          <v:shape id="_x0000_i1026" type="#_x0000_t75" style="width:8.35pt;height:14.25pt" o:ole="">
            <v:imagedata r:id="rId10" o:title=""/>
          </v:shape>
          <o:OLEObject Type="Embed" ProgID="Equation.DSMT4" ShapeID="_x0000_i1026" DrawAspect="Content" ObjectID="_1753939240" r:id="rId11"/>
        </w:object>
      </w:r>
    </w:p>
    <w:p w14:paraId="77B028E4" w14:textId="0BF9D83B" w:rsidR="00002CC1" w:rsidRPr="003D6CFF" w:rsidRDefault="00002CC1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4. Ứng dụng</w:t>
      </w:r>
    </w:p>
    <w:p w14:paraId="0AE90FE0" w14:textId="412AFFFE" w:rsidR="00002CC1" w:rsidRPr="003D6CFF" w:rsidRDefault="00DE61DB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Carboxylic acid có nhiều ứng dụng trong thực tế như thực phẩm, dược phẩm, mĩ phẩm, y tế…</w:t>
      </w:r>
    </w:p>
    <w:p w14:paraId="20274F9B" w14:textId="33BBE8AC" w:rsidR="00417BAE" w:rsidRPr="003D6CFF" w:rsidRDefault="00417BA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5. Điều chế</w:t>
      </w:r>
    </w:p>
    <w:p w14:paraId="2473026A" w14:textId="04F7F13C" w:rsidR="00417BAE" w:rsidRPr="003D6CFF" w:rsidRDefault="00417BA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Lên men giấm: 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OH + O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 xml:space="preserve"> </w:t>
      </w:r>
      <w:r w:rsidRPr="003D6CFF">
        <w:rPr>
          <w:position w:val="-6"/>
          <w:szCs w:val="24"/>
        </w:rPr>
        <w:object w:dxaOrig="1719" w:dyaOrig="340" w14:anchorId="7E15C3F8">
          <v:shape id="_x0000_i1027" type="#_x0000_t75" style="width:86.25pt;height:17.6pt" o:ole="">
            <v:imagedata r:id="rId12" o:title=""/>
          </v:shape>
          <o:OLEObject Type="Embed" ProgID="Equation.DSMT4" ShapeID="_x0000_i1027" DrawAspect="Content" ObjectID="_1753939241" r:id="rId13"/>
        </w:object>
      </w: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36EE4B16" w14:textId="16F12C81" w:rsidR="00417BAE" w:rsidRPr="003D6CFF" w:rsidRDefault="00417BA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Oxi hóa alkane: 2C</w:t>
      </w:r>
      <w:r w:rsidRPr="003D6CFF">
        <w:rPr>
          <w:szCs w:val="24"/>
          <w:vertAlign w:val="subscript"/>
        </w:rPr>
        <w:t>4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10</w:t>
      </w:r>
      <w:r w:rsidRPr="003D6CFF">
        <w:rPr>
          <w:szCs w:val="24"/>
        </w:rPr>
        <w:t xml:space="preserve"> + 5O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 xml:space="preserve"> </w:t>
      </w:r>
      <w:r w:rsidRPr="003D6CFF">
        <w:rPr>
          <w:position w:val="-6"/>
          <w:szCs w:val="24"/>
        </w:rPr>
        <w:object w:dxaOrig="1340" w:dyaOrig="340" w14:anchorId="72FB5F55">
          <v:shape id="_x0000_i1028" type="#_x0000_t75" style="width:67pt;height:17.6pt" o:ole="">
            <v:imagedata r:id="rId14" o:title=""/>
          </v:shape>
          <o:OLEObject Type="Embed" ProgID="Equation.DSMT4" ShapeID="_x0000_i1028" DrawAspect="Content" ObjectID="_1753939242" r:id="rId15"/>
        </w:object>
      </w:r>
      <w:r w:rsidRPr="003D6CFF">
        <w:rPr>
          <w:szCs w:val="24"/>
        </w:rPr>
        <w:t xml:space="preserve"> 4CH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+ 2H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455B79FA" w14:textId="19F0D224" w:rsidR="00417BAE" w:rsidRPr="003D6CFF" w:rsidRDefault="00417BAE" w:rsidP="003D6CFF">
      <w:pPr>
        <w:pStyle w:val="MTDisplayEquation"/>
        <w:spacing w:line="23" w:lineRule="atLeast"/>
        <w:rPr>
          <w:szCs w:val="24"/>
        </w:rPr>
      </w:pPr>
      <w:r w:rsidRPr="003D6CFF">
        <w:rPr>
          <w:szCs w:val="24"/>
        </w:rPr>
        <w:tab/>
      </w:r>
      <w:r w:rsidR="00501533" w:rsidRPr="003D6CFF">
        <w:rPr>
          <w:position w:val="-4"/>
          <w:szCs w:val="24"/>
        </w:rPr>
        <w:object w:dxaOrig="180" w:dyaOrig="279" w14:anchorId="3260CB52">
          <v:shape id="_x0000_i1029" type="#_x0000_t75" style="width:8.35pt;height:14.25pt" o:ole="">
            <v:imagedata r:id="rId10" o:title=""/>
          </v:shape>
          <o:OLEObject Type="Embed" ProgID="Equation.DSMT4" ShapeID="_x0000_i1029" DrawAspect="Content" ObjectID="_1753939243" r:id="rId16"/>
        </w:object>
      </w:r>
      <w:r w:rsidRPr="003D6CFF">
        <w:rPr>
          <w:szCs w:val="24"/>
        </w:rPr>
        <w:t xml:space="preserve"> </w:t>
      </w:r>
    </w:p>
    <w:bookmarkEnd w:id="0"/>
    <w:p w14:paraId="5E60E2CD" w14:textId="12897498" w:rsidR="00417BAE" w:rsidRPr="00CC5EC6" w:rsidRDefault="006F5EBC" w:rsidP="00CC5EC6">
      <w:pPr>
        <w:spacing w:after="0" w:line="276" w:lineRule="auto"/>
        <w:jc w:val="both"/>
        <w:rPr>
          <w:rFonts w:cs="Times New Roman"/>
          <w:b/>
          <w:szCs w:val="24"/>
        </w:rPr>
      </w:pPr>
      <w:r w:rsidRPr="00CC5EC6">
        <w:rPr>
          <w:rFonts w:cs="Times New Roman"/>
          <w:b/>
          <w:szCs w:val="24"/>
        </w:rPr>
        <w:t>BÀI TẬP</w:t>
      </w:r>
    </w:p>
    <w:p w14:paraId="52AD616D" w14:textId="472C8B5B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Chất nào sau đây là carbo</w:t>
      </w:r>
      <w:r w:rsidR="00CC5EC6">
        <w:rPr>
          <w:rFonts w:cs="Times New Roman"/>
          <w:sz w:val="24"/>
          <w:szCs w:val="24"/>
        </w:rPr>
        <w:t>x</w:t>
      </w:r>
      <w:r w:rsidRPr="00CC5EC6">
        <w:rPr>
          <w:rFonts w:cs="Times New Roman"/>
          <w:sz w:val="24"/>
          <w:szCs w:val="24"/>
        </w:rPr>
        <w:t>ylic acid?</w:t>
      </w:r>
    </w:p>
    <w:p w14:paraId="607F6F6F" w14:textId="00755AB6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COOH.</w:t>
      </w:r>
    </w:p>
    <w:p w14:paraId="4BE60C83" w14:textId="6231F02C" w:rsidR="00FF2B80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</w:t>
      </w:r>
      <w:r w:rsidR="00FF2B80" w:rsidRPr="00CC5EC6">
        <w:rPr>
          <w:rFonts w:cs="Times New Roman"/>
          <w:sz w:val="24"/>
          <w:szCs w:val="24"/>
        </w:rPr>
        <w:t>arbo</w:t>
      </w:r>
      <w:r w:rsidR="00CC5EC6">
        <w:rPr>
          <w:rFonts w:cs="Times New Roman"/>
          <w:sz w:val="24"/>
          <w:szCs w:val="24"/>
        </w:rPr>
        <w:t>x</w:t>
      </w:r>
      <w:r w:rsidR="00FF2B80" w:rsidRPr="00CC5EC6">
        <w:rPr>
          <w:rFonts w:cs="Times New Roman"/>
          <w:sz w:val="24"/>
          <w:szCs w:val="24"/>
        </w:rPr>
        <w:t>ylic acid là hợp chất có chứa nhóm chức</w:t>
      </w:r>
    </w:p>
    <w:p w14:paraId="3E4AA763" w14:textId="5C61D997" w:rsidR="006F5EBC" w:rsidRPr="00CC5EC6" w:rsidRDefault="00FF2B8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</w:rPr>
        <w:t xml:space="preserve">A. </w:t>
      </w:r>
      <w:r w:rsidRPr="00CC5EC6">
        <w:rPr>
          <w:rFonts w:cs="Times New Roman"/>
          <w:szCs w:val="24"/>
          <w:highlight w:val="green"/>
        </w:rPr>
        <w:t>(-COOH).</w:t>
      </w:r>
      <w:r w:rsidRPr="00CC5EC6">
        <w:rPr>
          <w:rFonts w:cs="Times New Roman"/>
          <w:szCs w:val="24"/>
        </w:rPr>
        <w:t xml:space="preserve"> </w:t>
      </w:r>
      <w:r w:rsidRPr="00CC5EC6">
        <w:rPr>
          <w:rFonts w:cs="Times New Roman"/>
          <w:b/>
          <w:color w:val="0000FF"/>
          <w:szCs w:val="24"/>
        </w:rPr>
        <w:tab/>
        <w:t xml:space="preserve">B. </w:t>
      </w:r>
      <w:r w:rsidRPr="00CC5EC6">
        <w:rPr>
          <w:rFonts w:cs="Times New Roman"/>
          <w:szCs w:val="24"/>
        </w:rPr>
        <w:t>(-CO-)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 xml:space="preserve">(-CHO). </w:t>
      </w:r>
      <w:r w:rsidRPr="00CC5EC6">
        <w:rPr>
          <w:rFonts w:cs="Times New Roman"/>
          <w:b/>
          <w:color w:val="0000FF"/>
          <w:szCs w:val="24"/>
        </w:rPr>
        <w:tab/>
        <w:t xml:space="preserve">D. </w:t>
      </w:r>
      <w:r w:rsidR="006E63F5" w:rsidRPr="00CC5EC6">
        <w:rPr>
          <w:rFonts w:cs="Times New Roman"/>
          <w:szCs w:val="24"/>
        </w:rPr>
        <w:t>(-OH).</w:t>
      </w:r>
    </w:p>
    <w:p w14:paraId="4A1C9B3B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có tên là</w:t>
      </w:r>
    </w:p>
    <w:p w14:paraId="467C0F8F" w14:textId="5FA94D28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lastRenderedPageBreak/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CC5EC6">
        <w:rPr>
          <w:rFonts w:cs="Times New Roman"/>
          <w:szCs w:val="24"/>
          <w:highlight w:val="green"/>
        </w:rPr>
        <w:t>A</w:t>
      </w:r>
      <w:r w:rsidRPr="00CC5EC6">
        <w:rPr>
          <w:rFonts w:cs="Times New Roman"/>
          <w:szCs w:val="24"/>
          <w:highlight w:val="green"/>
        </w:rPr>
        <w:t>xetic</w:t>
      </w:r>
      <w:r w:rsidR="00CC5EC6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7808E9">
        <w:rPr>
          <w:rFonts w:cs="Times New Roman"/>
          <w:color w:val="202124"/>
          <w:szCs w:val="24"/>
          <w:shd w:val="clear" w:color="auto" w:fill="FFFFFF"/>
        </w:rPr>
        <w:t>Acetic aldehyde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="007808E9">
        <w:rPr>
          <w:rFonts w:cs="Times New Roman"/>
          <w:szCs w:val="24"/>
        </w:rPr>
        <w:t>F</w:t>
      </w:r>
      <w:r w:rsidRPr="00CC5EC6">
        <w:rPr>
          <w:rFonts w:cs="Times New Roman"/>
          <w:szCs w:val="24"/>
        </w:rPr>
        <w:t>o</w:t>
      </w:r>
      <w:r w:rsidR="007808E9">
        <w:rPr>
          <w:rFonts w:cs="Times New Roman"/>
          <w:szCs w:val="24"/>
        </w:rPr>
        <w:t>r</w:t>
      </w:r>
      <w:r w:rsidRPr="00CC5EC6">
        <w:rPr>
          <w:rFonts w:cs="Times New Roman"/>
          <w:szCs w:val="24"/>
        </w:rPr>
        <w:t>mic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="007808E9">
        <w:rPr>
          <w:rFonts w:cs="Times New Roman"/>
          <w:szCs w:val="24"/>
        </w:rPr>
        <w:t xml:space="preserve">Formic </w:t>
      </w:r>
      <w:r w:rsidR="007808E9">
        <w:rPr>
          <w:rFonts w:cs="Times New Roman"/>
          <w:color w:val="202124"/>
          <w:szCs w:val="24"/>
          <w:shd w:val="clear" w:color="auto" w:fill="FFFFFF"/>
        </w:rPr>
        <w:t>aldehyde</w:t>
      </w:r>
      <w:r w:rsidRPr="00CC5EC6">
        <w:rPr>
          <w:rFonts w:cs="Times New Roman"/>
          <w:szCs w:val="24"/>
        </w:rPr>
        <w:t>.</w:t>
      </w:r>
    </w:p>
    <w:p w14:paraId="420D1933" w14:textId="77777777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=CH-COOH có tên là</w:t>
      </w:r>
    </w:p>
    <w:p w14:paraId="3CEA19BF" w14:textId="5478C669" w:rsidR="00297DF1" w:rsidRPr="00CC5EC6" w:rsidRDefault="00297DF1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="007808E9">
        <w:rPr>
          <w:rFonts w:cs="Times New Roman"/>
          <w:szCs w:val="24"/>
        </w:rPr>
        <w:t>A</w:t>
      </w:r>
      <w:r w:rsidRPr="00CC5EC6">
        <w:rPr>
          <w:rFonts w:cs="Times New Roman"/>
          <w:szCs w:val="24"/>
        </w:rPr>
        <w:t>xetic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7808E9">
        <w:rPr>
          <w:rFonts w:cs="Times New Roman"/>
          <w:szCs w:val="24"/>
        </w:rPr>
        <w:t>P</w:t>
      </w:r>
      <w:r w:rsidRPr="00CC5EC6">
        <w:rPr>
          <w:rFonts w:cs="Times New Roman"/>
          <w:szCs w:val="24"/>
        </w:rPr>
        <w:t>ropionic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="007808E9">
        <w:rPr>
          <w:rFonts w:cs="Times New Roman"/>
          <w:szCs w:val="24"/>
        </w:rPr>
        <w:t>V</w:t>
      </w:r>
      <w:r w:rsidRPr="00CC5EC6">
        <w:rPr>
          <w:rFonts w:cs="Times New Roman"/>
          <w:szCs w:val="24"/>
        </w:rPr>
        <w:t>inylic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7808E9">
        <w:rPr>
          <w:rFonts w:cs="Times New Roman"/>
          <w:szCs w:val="24"/>
          <w:highlight w:val="green"/>
        </w:rPr>
        <w:t>A</w:t>
      </w:r>
      <w:r w:rsidRPr="00CC5EC6">
        <w:rPr>
          <w:rFonts w:cs="Times New Roman"/>
          <w:szCs w:val="24"/>
          <w:highlight w:val="green"/>
        </w:rPr>
        <w:t>crylic</w:t>
      </w:r>
      <w:r w:rsidR="007808E9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szCs w:val="24"/>
          <w:highlight w:val="green"/>
        </w:rPr>
        <w:t>.</w:t>
      </w:r>
    </w:p>
    <w:p w14:paraId="6E74C53F" w14:textId="77777777" w:rsidR="00FF2B80" w:rsidRPr="00CC5EC6" w:rsidRDefault="00FF2B80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HCHO </w:t>
      </w:r>
      <w:r w:rsidRPr="00CC5EC6">
        <w:rPr>
          <w:rFonts w:cs="Times New Roman"/>
          <w:b/>
          <w:i/>
          <w:sz w:val="24"/>
          <w:szCs w:val="24"/>
        </w:rPr>
        <w:t>không</w:t>
      </w:r>
      <w:r w:rsidRPr="00CC5EC6">
        <w:rPr>
          <w:rFonts w:cs="Times New Roman"/>
          <w:sz w:val="24"/>
          <w:szCs w:val="24"/>
        </w:rPr>
        <w:t xml:space="preserve"> có tên nào sau đây</w:t>
      </w:r>
    </w:p>
    <w:p w14:paraId="5F19E875" w14:textId="1B9295A0" w:rsidR="00FF2B80" w:rsidRPr="00CC5EC6" w:rsidRDefault="00FF2B8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Fomalin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A627D0">
        <w:rPr>
          <w:rFonts w:cs="Times New Roman"/>
          <w:szCs w:val="24"/>
        </w:rPr>
        <w:t>Formal</w:t>
      </w:r>
      <w:r w:rsidR="00A627D0">
        <w:rPr>
          <w:rFonts w:cs="Times New Roman"/>
          <w:color w:val="202124"/>
          <w:szCs w:val="24"/>
          <w:shd w:val="clear" w:color="auto" w:fill="FFFFFF"/>
        </w:rPr>
        <w:t>dehyde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7808E9">
        <w:rPr>
          <w:rFonts w:cs="Times New Roman"/>
          <w:szCs w:val="24"/>
          <w:highlight w:val="green"/>
        </w:rPr>
        <w:t>F</w:t>
      </w:r>
      <w:r w:rsidRPr="00CC5EC6">
        <w:rPr>
          <w:rFonts w:cs="Times New Roman"/>
          <w:szCs w:val="24"/>
          <w:highlight w:val="green"/>
        </w:rPr>
        <w:t>o</w:t>
      </w:r>
      <w:r w:rsidR="007808E9">
        <w:rPr>
          <w:rFonts w:cs="Times New Roman"/>
          <w:szCs w:val="24"/>
          <w:highlight w:val="green"/>
        </w:rPr>
        <w:t>r</w:t>
      </w:r>
      <w:r w:rsidRPr="00CC5EC6">
        <w:rPr>
          <w:rFonts w:cs="Times New Roman"/>
          <w:szCs w:val="24"/>
          <w:highlight w:val="green"/>
        </w:rPr>
        <w:t>mic</w:t>
      </w:r>
      <w:r w:rsidR="007808E9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="007808E9">
        <w:rPr>
          <w:rFonts w:cs="Times New Roman"/>
          <w:szCs w:val="24"/>
        </w:rPr>
        <w:t xml:space="preserve">Formic </w:t>
      </w:r>
      <w:r w:rsidR="007808E9">
        <w:rPr>
          <w:rFonts w:cs="Times New Roman"/>
          <w:color w:val="202124"/>
          <w:szCs w:val="24"/>
          <w:shd w:val="clear" w:color="auto" w:fill="FFFFFF"/>
        </w:rPr>
        <w:t>aldehyde</w:t>
      </w:r>
      <w:r w:rsidRPr="00CC5EC6">
        <w:rPr>
          <w:rFonts w:cs="Times New Roman"/>
          <w:szCs w:val="24"/>
        </w:rPr>
        <w:t>.</w:t>
      </w:r>
    </w:p>
    <w:p w14:paraId="4FA6E443" w14:textId="25449B25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Công thức cấu tạo của oxalic acid là</w:t>
      </w:r>
    </w:p>
    <w:p w14:paraId="130E586C" w14:textId="5D770BEB" w:rsidR="00F901CE" w:rsidRPr="00CC5EC6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HCOOH.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HOOC-COOH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=CHCOOH.</w:t>
      </w:r>
    </w:p>
    <w:p w14:paraId="6BE7BA74" w14:textId="1FACEBD6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Công thức phân tử của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no, đơn chức, mạch hở là</w:t>
      </w:r>
    </w:p>
    <w:p w14:paraId="33E8F325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position w:val="-12"/>
          <w:szCs w:val="24"/>
        </w:rPr>
        <w:object w:dxaOrig="1560" w:dyaOrig="380" w14:anchorId="38A37C31">
          <v:shape id="_x0000_i1030" type="#_x0000_t75" style="width:78.7pt;height:19.25pt" o:ole="">
            <v:imagedata r:id="rId17" o:title=""/>
          </v:shape>
          <o:OLEObject Type="Embed" ProgID="Equation.DSMT4" ShapeID="_x0000_i1030" DrawAspect="Content" ObjectID="_1753939244" r:id="rId18"/>
        </w:objec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position w:val="-12"/>
          <w:szCs w:val="24"/>
          <w:highlight w:val="green"/>
        </w:rPr>
        <w:object w:dxaOrig="1500" w:dyaOrig="380" w14:anchorId="72E035D8">
          <v:shape id="_x0000_i1031" type="#_x0000_t75" style="width:75.35pt;height:19.25pt" o:ole="">
            <v:imagedata r:id="rId19" o:title=""/>
          </v:shape>
          <o:OLEObject Type="Embed" ProgID="Equation.DSMT4" ShapeID="_x0000_i1031" DrawAspect="Content" ObjectID="_1753939245" r:id="rId20"/>
        </w:objec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position w:val="-6"/>
          <w:szCs w:val="24"/>
        </w:rPr>
        <w:object w:dxaOrig="1140" w:dyaOrig="279" w14:anchorId="1E7E9BB4">
          <v:shape id="_x0000_i1032" type="#_x0000_t75" style="width:56.95pt;height:14.25pt" o:ole="">
            <v:imagedata r:id="rId21" o:title=""/>
          </v:shape>
          <o:OLEObject Type="Embed" ProgID="Equation.DSMT4" ShapeID="_x0000_i1032" DrawAspect="Content" ObjectID="_1753939246" r:id="rId22"/>
        </w:objec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position w:val="-6"/>
          <w:szCs w:val="24"/>
        </w:rPr>
        <w:object w:dxaOrig="1400" w:dyaOrig="279" w14:anchorId="7A280228">
          <v:shape id="_x0000_i1033" type="#_x0000_t75" style="width:69.5pt;height:14.25pt" o:ole="">
            <v:imagedata r:id="rId23" o:title=""/>
          </v:shape>
          <o:OLEObject Type="Embed" ProgID="Equation.DSMT4" ShapeID="_x0000_i1033" DrawAspect="Content" ObjectID="_1753939247" r:id="rId24"/>
        </w:object>
      </w:r>
      <w:r w:rsidRPr="00CC5EC6">
        <w:rPr>
          <w:rFonts w:cs="Times New Roman"/>
          <w:szCs w:val="24"/>
        </w:rPr>
        <w:t>.</w:t>
      </w:r>
    </w:p>
    <w:p w14:paraId="0D8D522A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Có thể điều chế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từ</w:t>
      </w:r>
    </w:p>
    <w:p w14:paraId="0195BFAC" w14:textId="0C90D47F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Tất cả đều đúng.</w:t>
      </w:r>
    </w:p>
    <w:p w14:paraId="2A25DA21" w14:textId="77777777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Dãy gồm các chất có thể điều chế trực tiếp (bằng một phản ứng) tạo ra axit axetic là</w:t>
      </w:r>
    </w:p>
    <w:p w14:paraId="092DEA46" w14:textId="77777777" w:rsidR="00F901CE" w:rsidRPr="00CC5EC6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OH,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COOCH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12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 xml:space="preserve"> (glucozơ),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OH.</w:t>
      </w:r>
    </w:p>
    <w:p w14:paraId="2B34C708" w14:textId="002E0765" w:rsidR="00297DF1" w:rsidRPr="00CC5EC6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OH, 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OH,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(OH)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29E3A497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phân biệt HCOOH và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ta dùng</w:t>
      </w:r>
    </w:p>
    <w:p w14:paraId="1D2E01CF" w14:textId="5A0378D0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Na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AgNO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/NH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CaCO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NaOH.</w:t>
      </w:r>
    </w:p>
    <w:p w14:paraId="50FDB1AC" w14:textId="23F302FC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phân biệt propionic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và acrylic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ta dùng</w:t>
      </w:r>
    </w:p>
    <w:p w14:paraId="2F95F98A" w14:textId="77777777" w:rsidR="00F901CE" w:rsidRPr="00CC5EC6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Dung dịch 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Dung dịch Br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Dung dịch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Dung dịch NaOH.</w:t>
      </w:r>
    </w:p>
    <w:p w14:paraId="5063A158" w14:textId="23BC0559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Để phân biệt 3 mẫu hóa chất riêng biệt: phenol, </w:t>
      </w:r>
      <w:r w:rsidR="00A627D0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A627D0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xetic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bằng một thuốc thử, người ta dùng thuốc thử</w:t>
      </w:r>
    </w:p>
    <w:p w14:paraId="523EAEEF" w14:textId="69F486BD" w:rsidR="00F901CE" w:rsidRPr="00A627D0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Dung dịch 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CaCO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Dung dịch Br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Dd AgNO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/NH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</w:p>
    <w:p w14:paraId="0E47D8C5" w14:textId="77777777" w:rsidR="006E63F5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>Số đồng phân acid ứng với công thức C</w:t>
      </w:r>
      <w:r w:rsidRPr="00CC5EC6">
        <w:rPr>
          <w:vertAlign w:val="subscript"/>
        </w:rPr>
        <w:t>4</w:t>
      </w:r>
      <w:r w:rsidRPr="00CC5EC6">
        <w:t>H</w:t>
      </w:r>
      <w:r w:rsidRPr="00CC5EC6">
        <w:rPr>
          <w:vertAlign w:val="subscript"/>
        </w:rPr>
        <w:t>8</w:t>
      </w:r>
      <w:r w:rsidRPr="00CC5EC6">
        <w:t>O</w:t>
      </w:r>
      <w:r w:rsidRPr="00CC5EC6">
        <w:rPr>
          <w:vertAlign w:val="subscript"/>
        </w:rPr>
        <w:t>2</w:t>
      </w:r>
      <w:r w:rsidRPr="00CC5EC6">
        <w:t> là</w:t>
      </w:r>
    </w:p>
    <w:p w14:paraId="7553A490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  <w:highlight w:val="green"/>
        </w:rPr>
        <w:t xml:space="preserve">A. </w:t>
      </w:r>
      <w:r w:rsidRPr="00CC5EC6">
        <w:rPr>
          <w:highlight w:val="green"/>
        </w:rPr>
        <w:t>2</w:t>
      </w:r>
      <w:r w:rsidRPr="00CC5EC6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4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6.</w:t>
      </w:r>
    </w:p>
    <w:p w14:paraId="7D025672" w14:textId="775992FA" w:rsidR="00297DF1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bCs/>
          <w:color w:val="0000FF"/>
        </w:rPr>
      </w:pPr>
      <w:r w:rsidRPr="00CC5EC6">
        <w:t xml:space="preserve"> </w:t>
      </w:r>
      <w:r w:rsidR="00297DF1" w:rsidRPr="00CC5EC6">
        <w:t>Chất có nhiệt độ sôi cao nhất là</w:t>
      </w:r>
    </w:p>
    <w:p w14:paraId="4A324CF1" w14:textId="22A34E9D" w:rsidR="00297DF1" w:rsidRPr="00CC5EC6" w:rsidRDefault="00297DF1" w:rsidP="00A627D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bCs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.</w:t>
      </w:r>
    </w:p>
    <w:p w14:paraId="46203F57" w14:textId="77777777" w:rsidR="006E63F5" w:rsidRPr="00CC5EC6" w:rsidRDefault="006E63F5" w:rsidP="00CC5EC6">
      <w:pPr>
        <w:pStyle w:val="ListParagraph"/>
        <w:numPr>
          <w:ilvl w:val="0"/>
          <w:numId w:val="18"/>
        </w:numPr>
        <w:spacing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Chỉ ra thứ tự tăng dần nhiệt độ sôi của các chất?</w:t>
      </w:r>
    </w:p>
    <w:p w14:paraId="5E2ABA88" w14:textId="77777777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CHO; 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OH;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2842C9A7" w14:textId="764016E0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71E24FB1" w14:textId="02245C4F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Giá trị pH của các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COOH, HCl, 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SO</w:t>
      </w:r>
      <w:r w:rsidRPr="00CC5EC6">
        <w:rPr>
          <w:rFonts w:cs="Times New Roman"/>
          <w:sz w:val="24"/>
          <w:szCs w:val="24"/>
          <w:vertAlign w:val="subscript"/>
        </w:rPr>
        <w:t>4</w:t>
      </w:r>
      <w:r w:rsidRPr="00CC5EC6">
        <w:rPr>
          <w:rFonts w:cs="Times New Roman"/>
          <w:sz w:val="24"/>
          <w:szCs w:val="24"/>
        </w:rPr>
        <w:t xml:space="preserve"> có cùng nồng độ, được sắp xếp theo thứ tự tăng dần:</w:t>
      </w:r>
    </w:p>
    <w:p w14:paraId="12181D7C" w14:textId="77777777" w:rsidR="00297DF1" w:rsidRPr="00CC5EC6" w:rsidRDefault="00297DF1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HCl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HCl, 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.</w:t>
      </w:r>
    </w:p>
    <w:p w14:paraId="422FCBFA" w14:textId="77777777" w:rsidR="00297DF1" w:rsidRPr="00CC5EC6" w:rsidRDefault="00297DF1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SO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szCs w:val="24"/>
          <w:highlight w:val="green"/>
        </w:rPr>
        <w:t>, HCl,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HCl,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.</w:t>
      </w:r>
    </w:p>
    <w:p w14:paraId="61C9FDD2" w14:textId="77777777" w:rsidR="00297DF1" w:rsidRPr="00CC5EC6" w:rsidRDefault="00297DF1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 xml:space="preserve">Dung dịch acetic acid </w:t>
      </w:r>
      <w:r w:rsidRPr="00CC5EC6">
        <w:rPr>
          <w:b/>
          <w:i/>
        </w:rPr>
        <w:t>không</w:t>
      </w:r>
      <w:r w:rsidRPr="00CC5EC6">
        <w:t xml:space="preserve"> phản ứng được với</w:t>
      </w:r>
    </w:p>
    <w:p w14:paraId="13BA8923" w14:textId="7C9AF798" w:rsidR="00297DF1" w:rsidRPr="00A627D0" w:rsidRDefault="00297DF1" w:rsidP="00A627D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A. </w:t>
      </w:r>
      <w:r w:rsidRPr="00CC5EC6">
        <w:t>Mg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NaOH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NaHCO</w:t>
      </w:r>
      <w:r w:rsidRPr="00CC5EC6">
        <w:rPr>
          <w:vertAlign w:val="subscript"/>
        </w:rPr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NaNO</w:t>
      </w:r>
      <w:r w:rsidRPr="00CC5EC6">
        <w:rPr>
          <w:highlight w:val="green"/>
          <w:vertAlign w:val="subscript"/>
        </w:rPr>
        <w:t>3</w:t>
      </w:r>
      <w:r w:rsidRPr="00CC5EC6">
        <w:rPr>
          <w:highlight w:val="green"/>
        </w:rPr>
        <w:t>.</w:t>
      </w:r>
    </w:p>
    <w:p w14:paraId="253EC1C5" w14:textId="4C910300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Dung dịch acrylic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</w:t>
      </w:r>
      <w:r w:rsidR="00A627D0">
        <w:rPr>
          <w:rFonts w:cs="Times New Roman"/>
          <w:sz w:val="24"/>
          <w:szCs w:val="24"/>
        </w:rPr>
        <w:t>(</w:t>
      </w:r>
      <w:r w:rsidRPr="00CC5EC6">
        <w:rPr>
          <w:rFonts w:cs="Times New Roman"/>
          <w:sz w:val="24"/>
          <w:szCs w:val="24"/>
        </w:rPr>
        <w:t>CH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=CHCOOH</w:t>
      </w:r>
      <w:r w:rsidR="00A627D0">
        <w:rPr>
          <w:rFonts w:cs="Times New Roman"/>
          <w:sz w:val="24"/>
          <w:szCs w:val="24"/>
        </w:rPr>
        <w:t>)</w:t>
      </w:r>
      <w:r w:rsidRPr="00CC5EC6">
        <w:rPr>
          <w:rFonts w:cs="Times New Roman"/>
          <w:sz w:val="24"/>
          <w:szCs w:val="24"/>
        </w:rPr>
        <w:t xml:space="preserve"> </w:t>
      </w:r>
      <w:r w:rsidRPr="00CC5EC6">
        <w:rPr>
          <w:rFonts w:cs="Times New Roman"/>
          <w:b/>
          <w:i/>
          <w:sz w:val="24"/>
          <w:szCs w:val="24"/>
        </w:rPr>
        <w:t>không</w:t>
      </w:r>
      <w:r w:rsidRPr="00CC5EC6">
        <w:rPr>
          <w:rFonts w:cs="Times New Roman"/>
          <w:sz w:val="24"/>
          <w:szCs w:val="24"/>
        </w:rPr>
        <w:t xml:space="preserve"> phản ứng được với chất nào sau đây?</w:t>
      </w:r>
    </w:p>
    <w:p w14:paraId="739C5B96" w14:textId="77777777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Mg(NO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)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b/>
          <w:color w:val="0000FF"/>
          <w:szCs w:val="24"/>
        </w:rPr>
        <w:tab/>
        <w:t xml:space="preserve">C. </w:t>
      </w:r>
      <w:r w:rsidRPr="00CC5EC6">
        <w:rPr>
          <w:rFonts w:cs="Times New Roman"/>
          <w:szCs w:val="24"/>
        </w:rPr>
        <w:t>Br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b/>
          <w:color w:val="0000FF"/>
          <w:szCs w:val="24"/>
        </w:rPr>
        <w:tab/>
        <w:t xml:space="preserve">D. </w:t>
      </w:r>
      <w:r w:rsidRPr="00CC5EC6">
        <w:rPr>
          <w:rFonts w:cs="Times New Roman"/>
          <w:szCs w:val="24"/>
        </w:rPr>
        <w:t>NaOH</w:t>
      </w:r>
    </w:p>
    <w:p w14:paraId="50726C19" w14:textId="13C470FC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Trong các phản ứng este hóa giữa a</w:t>
      </w:r>
      <w:r w:rsidR="00A627D0">
        <w:rPr>
          <w:rFonts w:cs="Times New Roman"/>
          <w:sz w:val="24"/>
          <w:szCs w:val="24"/>
        </w:rPr>
        <w:t>lcohol</w:t>
      </w:r>
      <w:r w:rsidRPr="00CC5EC6">
        <w:rPr>
          <w:rFonts w:cs="Times New Roman"/>
          <w:sz w:val="24"/>
          <w:szCs w:val="24"/>
        </w:rPr>
        <w:t xml:space="preserve"> và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hữu cơ thì cân bằng sẽ chuyển dịch theo chiều thuận khi ta</w:t>
      </w:r>
    </w:p>
    <w:p w14:paraId="50A9D66B" w14:textId="77777777" w:rsidR="006E63F5" w:rsidRPr="00CC5EC6" w:rsidRDefault="006E63F5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Dùng chất háo nước để tách nước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Chưng cất ngay để tách este ra.</w:t>
      </w:r>
    </w:p>
    <w:p w14:paraId="1E93B0D2" w14:textId="36F73998" w:rsidR="006E63F5" w:rsidRPr="00CC5EC6" w:rsidRDefault="006E63F5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 xml:space="preserve">Cho </w:t>
      </w:r>
      <w:r w:rsidR="00A627D0" w:rsidRPr="00CC5EC6">
        <w:rPr>
          <w:rFonts w:cs="Times New Roman"/>
          <w:szCs w:val="24"/>
        </w:rPr>
        <w:t>a</w:t>
      </w:r>
      <w:r w:rsidR="00A627D0">
        <w:rPr>
          <w:rFonts w:cs="Times New Roman"/>
          <w:szCs w:val="24"/>
        </w:rPr>
        <w:t>lcohol</w:t>
      </w:r>
      <w:r w:rsidRPr="00CC5EC6">
        <w:rPr>
          <w:rFonts w:cs="Times New Roman"/>
          <w:szCs w:val="24"/>
        </w:rPr>
        <w:t xml:space="preserve"> dư hoặc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dư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Tất cả đều đúng.</w:t>
      </w:r>
    </w:p>
    <w:p w14:paraId="22F33BFC" w14:textId="346E68A2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lastRenderedPageBreak/>
        <w:t>Đốt cháy hoàn toàn hỗn hợp X gồm 2 ca</w:t>
      </w:r>
      <w:r w:rsidR="00A627D0">
        <w:rPr>
          <w:rFonts w:cs="Times New Roman"/>
          <w:sz w:val="24"/>
          <w:szCs w:val="24"/>
        </w:rPr>
        <w:t>r</w:t>
      </w:r>
      <w:r w:rsidRPr="00CC5EC6">
        <w:rPr>
          <w:rFonts w:cs="Times New Roman"/>
          <w:sz w:val="24"/>
          <w:szCs w:val="24"/>
        </w:rPr>
        <w:t>boxylic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được </w:t>
      </w:r>
      <w:r w:rsidRPr="00CC5EC6">
        <w:rPr>
          <w:rFonts w:cs="Times New Roman"/>
          <w:position w:val="-18"/>
          <w:sz w:val="24"/>
          <w:szCs w:val="24"/>
        </w:rPr>
        <w:object w:dxaOrig="1200" w:dyaOrig="440" w14:anchorId="4F7E94D3">
          <v:shape id="_x0000_i1034" type="#_x0000_t75" style="width:60.3pt;height:20.95pt" o:ole="">
            <v:imagedata r:id="rId25" o:title=""/>
          </v:shape>
          <o:OLEObject Type="Embed" ProgID="Equation.DSMT4" ShapeID="_x0000_i1034" DrawAspect="Content" ObjectID="_1753939248" r:id="rId26"/>
        </w:object>
      </w:r>
      <w:r w:rsidRPr="00CC5EC6">
        <w:rPr>
          <w:rFonts w:cs="Times New Roman"/>
          <w:sz w:val="24"/>
          <w:szCs w:val="24"/>
        </w:rPr>
        <w:t>. X gồm</w:t>
      </w:r>
    </w:p>
    <w:p w14:paraId="68510843" w14:textId="28A16BA9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 xml:space="preserve">1 </w:t>
      </w:r>
      <w:r w:rsidR="00A627D0">
        <w:rPr>
          <w:rFonts w:cs="Times New Roman"/>
          <w:szCs w:val="24"/>
        </w:rPr>
        <w:t xml:space="preserve">acid </w:t>
      </w:r>
      <w:r w:rsidRPr="00CC5EC6">
        <w:rPr>
          <w:rFonts w:cs="Times New Roman"/>
          <w:szCs w:val="24"/>
        </w:rPr>
        <w:t>đơn chức, 1 axit đa chức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 xml:space="preserve">1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no, 1 axit chưa no.</w:t>
      </w:r>
    </w:p>
    <w:p w14:paraId="2724D243" w14:textId="05BBCF8D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 xml:space="preserve">2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đơn chức, no, mạch vòng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 xml:space="preserve">2 </w:t>
      </w:r>
      <w:r w:rsidR="00A627D0">
        <w:rPr>
          <w:rFonts w:cs="Times New Roman"/>
          <w:szCs w:val="24"/>
          <w:highlight w:val="green"/>
        </w:rPr>
        <w:t>acid</w:t>
      </w:r>
      <w:r w:rsidRPr="00CC5EC6">
        <w:rPr>
          <w:rFonts w:cs="Times New Roman"/>
          <w:szCs w:val="24"/>
          <w:highlight w:val="green"/>
        </w:rPr>
        <w:t xml:space="preserve"> no, mạch hở, đơn chức.</w:t>
      </w:r>
    </w:p>
    <w:p w14:paraId="171F6DDB" w14:textId="68F26456" w:rsidR="006E63F5" w:rsidRPr="00A627D0" w:rsidRDefault="006E63F5" w:rsidP="00A627D0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</w:pPr>
      <w:r w:rsidRPr="00CC5EC6">
        <w:t xml:space="preserve">  Cho các chất: NaOH (1), CuS (2), CaCO</w:t>
      </w:r>
      <w:r w:rsidRPr="00CC5EC6">
        <w:rPr>
          <w:vertAlign w:val="subscript"/>
        </w:rPr>
        <w:t>3</w:t>
      </w:r>
      <w:r w:rsidRPr="00CC5EC6">
        <w:t> (3), KCl (4), CuO (5), Cu(OH)</w:t>
      </w:r>
      <w:r w:rsidRPr="00CC5EC6">
        <w:rPr>
          <w:vertAlign w:val="subscript"/>
        </w:rPr>
        <w:t>2</w:t>
      </w:r>
      <w:r w:rsidRPr="00CC5EC6">
        <w:t> (6), CH</w:t>
      </w:r>
      <w:r w:rsidRPr="00CC5EC6">
        <w:rPr>
          <w:vertAlign w:val="subscript"/>
        </w:rPr>
        <w:t>3</w:t>
      </w:r>
      <w:r w:rsidRPr="00CC5EC6">
        <w:t>CH</w:t>
      </w:r>
      <w:r w:rsidRPr="00CC5EC6">
        <w:rPr>
          <w:vertAlign w:val="subscript"/>
        </w:rPr>
        <w:t>2</w:t>
      </w:r>
      <w:r w:rsidRPr="00CC5EC6">
        <w:t>OH (7).</w:t>
      </w:r>
      <w:r w:rsidR="00A627D0">
        <w:t xml:space="preserve"> </w:t>
      </w:r>
      <w:r w:rsidRPr="00CC5EC6">
        <w:t>Những chất tác dụng được với CH</w:t>
      </w:r>
      <w:r w:rsidRPr="00A627D0">
        <w:rPr>
          <w:vertAlign w:val="subscript"/>
        </w:rPr>
        <w:t>3</w:t>
      </w:r>
      <w:r w:rsidRPr="00CC5EC6">
        <w:t>COOH là</w:t>
      </w:r>
    </w:p>
    <w:p w14:paraId="2BC62CB9" w14:textId="77777777" w:rsidR="006E63F5" w:rsidRPr="00CC5EC6" w:rsidRDefault="006E63F5" w:rsidP="00CC5EC6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A. </w:t>
      </w:r>
      <w:r w:rsidRPr="00CC5EC6">
        <w:t>(1), (2), (4), (5), (7)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(2), (3), (4), (6), (7).</w:t>
      </w:r>
    </w:p>
    <w:p w14:paraId="6DC53830" w14:textId="706BC108" w:rsidR="006E63F5" w:rsidRPr="00CC5EC6" w:rsidRDefault="006E63F5" w:rsidP="00CC5EC6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C. </w:t>
      </w:r>
      <w:r w:rsidRPr="00CC5EC6">
        <w:t>(1), (2), (3), (5), (6), (7)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(1), (3), (5), (6), (7).</w:t>
      </w:r>
    </w:p>
    <w:p w14:paraId="10DB1D71" w14:textId="0DF092DD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Cho chuỗi phản ứng: C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6</w:t>
      </w:r>
      <w:r w:rsidRPr="00CC5EC6">
        <w:rPr>
          <w:rFonts w:cs="Times New Roman"/>
          <w:sz w:val="24"/>
          <w:szCs w:val="24"/>
        </w:rPr>
        <w:t>O → X → axetic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</w:t>
      </w:r>
      <w:r w:rsidRPr="00CC5EC6">
        <w:rPr>
          <w:rFonts w:cs="Times New Roman"/>
          <w:position w:val="-6"/>
          <w:sz w:val="24"/>
          <w:szCs w:val="24"/>
        </w:rPr>
        <w:object w:dxaOrig="1020" w:dyaOrig="320" w14:anchorId="4DA011E3">
          <v:shape id="_x0000_i1035" type="#_x0000_t75" style="width:50.25pt;height:16.75pt" o:ole="">
            <v:imagedata r:id="rId27" o:title=""/>
          </v:shape>
          <o:OLEObject Type="Embed" ProgID="Equation.DSMT4" ShapeID="_x0000_i1035" DrawAspect="Content" ObjectID="_1753939249" r:id="rId28"/>
        </w:object>
      </w:r>
      <w:r w:rsidRPr="00CC5EC6">
        <w:rPr>
          <w:rFonts w:cs="Times New Roman"/>
          <w:sz w:val="24"/>
          <w:szCs w:val="24"/>
        </w:rPr>
        <w:t>Y. CTCT của X, Y lần lượt là</w:t>
      </w:r>
    </w:p>
    <w:p w14:paraId="410521B6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(OH)CH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CHO.</w:t>
      </w:r>
    </w:p>
    <w:p w14:paraId="7CEB1CA7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HCOOCH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</w:p>
    <w:p w14:paraId="5DD9A12F" w14:textId="77777777" w:rsidR="006E63F5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</w:pPr>
      <w:r w:rsidRPr="00CC5EC6">
        <w:t xml:space="preserve"> Cho các phản ứng sau ở điều kiện thích hợp:</w:t>
      </w:r>
    </w:p>
    <w:p w14:paraId="01097F84" w14:textId="70FE8EF6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(1) Lên men giấm et</w:t>
      </w:r>
      <w:r w:rsidR="00A627D0">
        <w:rPr>
          <w:highlight w:val="green"/>
        </w:rPr>
        <w:t>hyl alcohol</w:t>
      </w:r>
      <w:r w:rsidRPr="00CC5EC6">
        <w:rPr>
          <w:highlight w:val="green"/>
        </w:rPr>
        <w:t>.</w:t>
      </w:r>
    </w:p>
    <w:p w14:paraId="646D8C98" w14:textId="55DEF41E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 xml:space="preserve">(2) Oxi hóa không hoàn toàn </w:t>
      </w:r>
      <w:r w:rsidR="00CA7EC0">
        <w:rPr>
          <w:highlight w:val="green"/>
        </w:rPr>
        <w:t>ac</w:t>
      </w:r>
      <w:r w:rsidRPr="00CC5EC6">
        <w:rPr>
          <w:highlight w:val="green"/>
        </w:rPr>
        <w:t>etic</w:t>
      </w:r>
      <w:r w:rsidR="00CA7EC0">
        <w:rPr>
          <w:highlight w:val="green"/>
        </w:rPr>
        <w:t xml:space="preserve"> aldehyde</w:t>
      </w:r>
      <w:r w:rsidRPr="00CC5EC6">
        <w:rPr>
          <w:highlight w:val="green"/>
        </w:rPr>
        <w:t>.</w:t>
      </w:r>
    </w:p>
    <w:p w14:paraId="59B7926A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(3) Oxi hóa không hoàn toàn butan.</w:t>
      </w:r>
    </w:p>
    <w:p w14:paraId="7278C0B9" w14:textId="7855BDA2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(4) Cho met</w:t>
      </w:r>
      <w:r w:rsidR="00CA7EC0">
        <w:rPr>
          <w:highlight w:val="green"/>
        </w:rPr>
        <w:t>h</w:t>
      </w:r>
      <w:r w:rsidRPr="00CC5EC6">
        <w:rPr>
          <w:highlight w:val="green"/>
        </w:rPr>
        <w:t>anol tác dụng với ca</w:t>
      </w:r>
      <w:r w:rsidR="00CA7EC0">
        <w:rPr>
          <w:highlight w:val="green"/>
        </w:rPr>
        <w:t>r</w:t>
      </w:r>
      <w:r w:rsidRPr="00CC5EC6">
        <w:rPr>
          <w:highlight w:val="green"/>
        </w:rPr>
        <w:t>bon oxi</w:t>
      </w:r>
      <w:r w:rsidR="00CA7EC0">
        <w:rPr>
          <w:highlight w:val="green"/>
        </w:rPr>
        <w:t>de</w:t>
      </w:r>
      <w:r w:rsidRPr="00CC5EC6">
        <w:rPr>
          <w:highlight w:val="green"/>
        </w:rPr>
        <w:t>.</w:t>
      </w:r>
    </w:p>
    <w:p w14:paraId="1D867FB5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t>Trong những phản ứng trên, số phản ứng tạo acetic acid là</w:t>
      </w:r>
    </w:p>
    <w:p w14:paraId="4BDDF807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A. </w:t>
      </w:r>
      <w:r w:rsidRPr="00CC5EC6">
        <w:t>1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2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4.</w:t>
      </w:r>
    </w:p>
    <w:p w14:paraId="591C8F29" w14:textId="77777777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A là axit no hở, công thức C</w:t>
      </w:r>
      <w:r w:rsidRPr="00CC5EC6">
        <w:rPr>
          <w:rFonts w:cs="Times New Roman"/>
          <w:sz w:val="24"/>
          <w:szCs w:val="24"/>
          <w:vertAlign w:val="subscript"/>
        </w:rPr>
        <w:t>x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y</w:t>
      </w:r>
      <w:r w:rsidRPr="00CC5EC6">
        <w:rPr>
          <w:rFonts w:cs="Times New Roman"/>
          <w:sz w:val="24"/>
          <w:szCs w:val="24"/>
        </w:rPr>
        <w:t>O</w:t>
      </w:r>
      <w:r w:rsidRPr="00CC5EC6">
        <w:rPr>
          <w:rFonts w:cs="Times New Roman"/>
          <w:sz w:val="24"/>
          <w:szCs w:val="24"/>
          <w:vertAlign w:val="subscript"/>
        </w:rPr>
        <w:t>z</w:t>
      </w:r>
      <w:r w:rsidRPr="00CC5EC6">
        <w:rPr>
          <w:rFonts w:cs="Times New Roman"/>
          <w:sz w:val="24"/>
          <w:szCs w:val="24"/>
        </w:rPr>
        <w:t>. Chỉ ra mối liên hệ đúng</w:t>
      </w:r>
    </w:p>
    <w:p w14:paraId="37ACF8ED" w14:textId="77777777" w:rsidR="00297DF1" w:rsidRPr="00CC5EC6" w:rsidRDefault="00297DF1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y = 2x - z + 2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y = 2x + z - 2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y = 2x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y = 2x - z.</w:t>
      </w:r>
      <w:bookmarkStart w:id="1" w:name="DSIEqnMarkerEnd"/>
      <w:bookmarkEnd w:id="1"/>
    </w:p>
    <w:p w14:paraId="10525F96" w14:textId="6EF3BBEF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Một a</w:t>
      </w:r>
      <w:r w:rsidR="00CA7EC0">
        <w:rPr>
          <w:rFonts w:cs="Times New Roman"/>
          <w:sz w:val="24"/>
          <w:szCs w:val="24"/>
        </w:rPr>
        <w:t>cid</w:t>
      </w:r>
      <w:r w:rsidRPr="00CC5EC6">
        <w:rPr>
          <w:rFonts w:cs="Times New Roman"/>
          <w:sz w:val="24"/>
          <w:szCs w:val="24"/>
        </w:rPr>
        <w:t xml:space="preserve"> no A có CTĐGN là C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O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 xml:space="preserve">. CTPT của </w:t>
      </w:r>
      <w:r w:rsidR="00CA7EC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A là</w:t>
      </w:r>
    </w:p>
    <w:p w14:paraId="4329A7D4" w14:textId="77777777" w:rsidR="00297DF1" w:rsidRPr="00CC5EC6" w:rsidRDefault="00297DF1" w:rsidP="00CA7EC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9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6</w:t>
      </w:r>
      <w:r w:rsidRPr="00CC5EC6">
        <w:rPr>
          <w:rFonts w:cs="Times New Roman"/>
          <w:szCs w:val="24"/>
          <w:highlight w:val="green"/>
        </w:rPr>
        <w:t>O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8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12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8</w:t>
      </w:r>
      <w:r w:rsidRPr="00CC5EC6">
        <w:rPr>
          <w:rFonts w:cs="Times New Roman"/>
          <w:szCs w:val="24"/>
        </w:rPr>
        <w:t>.</w:t>
      </w:r>
    </w:p>
    <w:p w14:paraId="7FE02B41" w14:textId="19CEA702" w:rsidR="00F901CE" w:rsidRPr="00CC5EC6" w:rsidRDefault="00F901CE" w:rsidP="00CC5EC6">
      <w:pPr>
        <w:pStyle w:val="ListParagraph"/>
        <w:numPr>
          <w:ilvl w:val="0"/>
          <w:numId w:val="18"/>
        </w:numPr>
        <w:spacing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Đốt cháy hoàn toàn 2,22 gam một </w:t>
      </w:r>
      <w:r w:rsidR="00CA7EC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hữu cơ no, đơn chức, mạch hở A thu được 1,62 gam 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O. A là</w:t>
      </w:r>
    </w:p>
    <w:p w14:paraId="55E85A31" w14:textId="5B08E140" w:rsidR="00F901CE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7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HCOOH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COOH.</w:t>
      </w:r>
    </w:p>
    <w:p w14:paraId="7EB6338E" w14:textId="0A009E67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54C98E70" w14:textId="5E4B2E84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Đặt CTPT của acid A là </w:t>
      </w:r>
      <w:r w:rsidRPr="00CA7EC0">
        <w:rPr>
          <w:rFonts w:cs="Times New Roman"/>
          <w:position w:val="-12"/>
          <w:szCs w:val="24"/>
        </w:rPr>
        <w:object w:dxaOrig="1640" w:dyaOrig="380" w14:anchorId="3F551D2E">
          <v:shape id="_x0000_i1036" type="#_x0000_t75" style="width:81.2pt;height:19.25pt" o:ole="">
            <v:imagedata r:id="rId29" o:title=""/>
          </v:shape>
          <o:OLEObject Type="Embed" ProgID="Equation.DSMT4" ShapeID="_x0000_i1036" DrawAspect="Content" ObjectID="_1753939250" r:id="rId30"/>
        </w:object>
      </w:r>
    </w:p>
    <w:p w14:paraId="054473F8" w14:textId="6EF8A834" w:rsidR="00CA7EC0" w:rsidRPr="00CC5EC6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A7EC0">
        <w:rPr>
          <w:rFonts w:cs="Times New Roman"/>
          <w:position w:val="-26"/>
          <w:szCs w:val="24"/>
        </w:rPr>
        <w:object w:dxaOrig="7600" w:dyaOrig="680" w14:anchorId="5192ECF4">
          <v:shape id="_x0000_i1037" type="#_x0000_t75" style="width:380.1pt;height:34.35pt" o:ole="">
            <v:imagedata r:id="rId31" o:title=""/>
          </v:shape>
          <o:OLEObject Type="Embed" ProgID="Equation.DSMT4" ShapeID="_x0000_i1037" DrawAspect="Content" ObjectID="_1753939251" r:id="rId32"/>
        </w:object>
      </w:r>
    </w:p>
    <w:p w14:paraId="26D27F31" w14:textId="77777777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trung hòa 40 ml giấm ăn cần 25 ml dung dịch NaOH 1M. Biết khối lượng riêng của giấm là 1 g/ml. Vậy mẫu giấm ăn này có nồng độ là</w:t>
      </w:r>
    </w:p>
    <w:p w14:paraId="74664919" w14:textId="7290C652" w:rsidR="00F901CE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3,5%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3,75%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4%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5%.</w:t>
      </w:r>
    </w:p>
    <w:p w14:paraId="3715258F" w14:textId="5948B0CB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54B33C54" w14:textId="09C85E48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A7EC0">
        <w:rPr>
          <w:rFonts w:cs="Times New Roman"/>
          <w:b/>
          <w:color w:val="0000FF"/>
          <w:position w:val="-18"/>
          <w:szCs w:val="24"/>
        </w:rPr>
        <w:object w:dxaOrig="5460" w:dyaOrig="440" w14:anchorId="40182E3B">
          <v:shape id="_x0000_i1038" type="#_x0000_t75" style="width:272.95pt;height:20.95pt" o:ole="">
            <v:imagedata r:id="rId33" o:title=""/>
          </v:shape>
          <o:OLEObject Type="Embed" ProgID="Equation.DSMT4" ShapeID="_x0000_i1038" DrawAspect="Content" ObjectID="_1753939252" r:id="rId34"/>
        </w:object>
      </w:r>
    </w:p>
    <w:p w14:paraId="66D5A222" w14:textId="5CB9F946" w:rsidR="00CA7EC0" w:rsidRPr="00CC5EC6" w:rsidRDefault="008117D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8117DC">
        <w:rPr>
          <w:rFonts w:cs="Times New Roman"/>
          <w:b/>
          <w:color w:val="0000FF"/>
          <w:position w:val="-24"/>
          <w:szCs w:val="24"/>
        </w:rPr>
        <w:object w:dxaOrig="4959" w:dyaOrig="660" w14:anchorId="1AA61949">
          <v:shape id="_x0000_i1039" type="#_x0000_t75" style="width:248.65pt;height:33.5pt" o:ole="">
            <v:imagedata r:id="rId35" o:title=""/>
          </v:shape>
          <o:OLEObject Type="Embed" ProgID="Equation.DSMT4" ShapeID="_x0000_i1039" DrawAspect="Content" ObjectID="_1753939253" r:id="rId36"/>
        </w:object>
      </w:r>
    </w:p>
    <w:p w14:paraId="3245FA26" w14:textId="325BBF9F" w:rsidR="00CC5EC6" w:rsidRPr="00CC5EC6" w:rsidRDefault="00CC5EC6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 xml:space="preserve"> </w:t>
      </w:r>
      <w:r w:rsidR="008117DC">
        <w:t>Hỗn hợp X gồm</w:t>
      </w:r>
      <w:r w:rsidRPr="00CC5EC6">
        <w:t xml:space="preserve"> acid axetic, acid</w:t>
      </w:r>
      <w:r w:rsidR="008117DC">
        <w:t xml:space="preserve"> fomic </w:t>
      </w:r>
      <w:r w:rsidRPr="00CC5EC6">
        <w:t>và acid oxalic. Khi cho m gam X tác dụng với NaHCO</w:t>
      </w:r>
      <w:r w:rsidRPr="00CC5EC6">
        <w:rPr>
          <w:vertAlign w:val="subscript"/>
        </w:rPr>
        <w:t>3</w:t>
      </w:r>
      <w:r w:rsidRPr="00CC5EC6">
        <w:t xml:space="preserve"> (dư) thì thu được </w:t>
      </w:r>
      <w:r w:rsidR="008117DC">
        <w:t>17,353</w:t>
      </w:r>
      <w:r w:rsidRPr="00CC5EC6">
        <w:t xml:space="preserve"> lít khí CO</w:t>
      </w:r>
      <w:r w:rsidRPr="00CC5EC6">
        <w:rPr>
          <w:vertAlign w:val="subscript"/>
        </w:rPr>
        <w:t>2</w:t>
      </w:r>
      <w:r w:rsidR="008117DC">
        <w:t> (đk</w:t>
      </w:r>
      <w:r w:rsidRPr="00CC5EC6">
        <w:t xml:space="preserve">c). Mặt khác, đốt cháy hoàn toàn m gam X cần </w:t>
      </w:r>
      <w:r w:rsidR="008117DC">
        <w:t>9,916</w:t>
      </w:r>
      <w:r w:rsidRPr="00CC5EC6">
        <w:t xml:space="preserve"> lít khí O</w:t>
      </w:r>
      <w:r w:rsidRPr="00CC5EC6">
        <w:rPr>
          <w:vertAlign w:val="subscript"/>
        </w:rPr>
        <w:t>2</w:t>
      </w:r>
      <w:r w:rsidR="008117DC">
        <w:t> (đk</w:t>
      </w:r>
      <w:r w:rsidRPr="00CC5EC6">
        <w:t>c), thu được 35,2 gam CO</w:t>
      </w:r>
      <w:r w:rsidRPr="00CC5EC6">
        <w:rPr>
          <w:vertAlign w:val="subscript"/>
        </w:rPr>
        <w:t>2</w:t>
      </w:r>
      <w:r w:rsidRPr="00CC5EC6">
        <w:t> và y mol H</w:t>
      </w:r>
      <w:r w:rsidRPr="00CC5EC6">
        <w:rPr>
          <w:vertAlign w:val="subscript"/>
        </w:rPr>
        <w:t>2</w:t>
      </w:r>
      <w:r w:rsidR="008117DC">
        <w:t>O</w:t>
      </w:r>
      <w:r w:rsidRPr="00CC5EC6">
        <w:t>. Giá trị của y là</w:t>
      </w:r>
    </w:p>
    <w:p w14:paraId="419A5C98" w14:textId="59CD6229" w:rsidR="00CC5EC6" w:rsidRDefault="00CC5EC6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A. </w:t>
      </w:r>
      <w:r w:rsidRPr="00CC5EC6">
        <w:t>0,2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0,3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8117DC">
        <w:rPr>
          <w:b/>
          <w:color w:val="0000FF"/>
          <w:highlight w:val="green"/>
          <w:u w:val="single"/>
        </w:rPr>
        <w:t>C.</w:t>
      </w:r>
      <w:r w:rsidRPr="008117DC">
        <w:rPr>
          <w:b/>
          <w:color w:val="0000FF"/>
          <w:highlight w:val="green"/>
        </w:rPr>
        <w:t xml:space="preserve"> </w:t>
      </w:r>
      <w:r w:rsidRPr="008117DC">
        <w:rPr>
          <w:highlight w:val="green"/>
        </w:rPr>
        <w:t>0,6</w:t>
      </w:r>
      <w:r w:rsidRPr="008117DC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0,8.</w:t>
      </w:r>
    </w:p>
    <w:p w14:paraId="373B9271" w14:textId="78E538D5" w:rsidR="008117DC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>
        <w:rPr>
          <w:b/>
          <w:color w:val="0000FF"/>
        </w:rPr>
        <w:t>Hướng dẫn giải</w:t>
      </w:r>
    </w:p>
    <w:p w14:paraId="0CC24E60" w14:textId="77ED474A" w:rsidR="008117DC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8117DC">
        <w:rPr>
          <w:position w:val="-26"/>
        </w:rPr>
        <w:object w:dxaOrig="2780" w:dyaOrig="680" w14:anchorId="3B143EF0">
          <v:shape id="_x0000_i1040" type="#_x0000_t75" style="width:138.15pt;height:34.35pt" o:ole="">
            <v:imagedata r:id="rId37" o:title=""/>
          </v:shape>
          <o:OLEObject Type="Embed" ProgID="Equation.DSMT4" ShapeID="_x0000_i1040" DrawAspect="Content" ObjectID="_1753939254" r:id="rId38"/>
        </w:object>
      </w:r>
    </w:p>
    <w:p w14:paraId="64D4D2B9" w14:textId="0E6F74A5" w:rsidR="008117DC" w:rsidRPr="00CC5EC6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8117DC">
        <w:rPr>
          <w:position w:val="-10"/>
        </w:rPr>
        <w:object w:dxaOrig="4260" w:dyaOrig="380" w14:anchorId="440B8E4A">
          <v:shape id="_x0000_i1041" type="#_x0000_t75" style="width:212.65pt;height:19.25pt" o:ole="">
            <v:imagedata r:id="rId39" o:title=""/>
          </v:shape>
          <o:OLEObject Type="Embed" ProgID="Equation.DSMT4" ShapeID="_x0000_i1041" DrawAspect="Content" ObjectID="_1753939255" r:id="rId40"/>
        </w:object>
      </w:r>
    </w:p>
    <w:p w14:paraId="67053093" w14:textId="66CAA873" w:rsidR="00CC5EC6" w:rsidRPr="00CC5EC6" w:rsidRDefault="008117DC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>
        <w:t>Cho hỗn hợp X gồm hai</w:t>
      </w:r>
      <w:r w:rsidR="00CC5EC6" w:rsidRPr="00CC5EC6">
        <w:t xml:space="preserve"> acid cacbocylic no, mạch không phân nhánh. Đốt ch</w:t>
      </w:r>
      <w:r>
        <w:t>á</w:t>
      </w:r>
      <w:r w:rsidR="00CC5EC6" w:rsidRPr="00CC5EC6">
        <w:t xml:space="preserve">y hoàn toàn 0,3 mol hỗn hợp X, thu được </w:t>
      </w:r>
      <w:r>
        <w:t>12,395</w:t>
      </w:r>
      <w:r w:rsidR="00CC5EC6" w:rsidRPr="00CC5EC6">
        <w:t xml:space="preserve"> lít khí CO</w:t>
      </w:r>
      <w:r w:rsidR="00CC5EC6" w:rsidRPr="00CC5EC6">
        <w:rPr>
          <w:vertAlign w:val="subscript"/>
        </w:rPr>
        <w:t>2</w:t>
      </w:r>
      <w:r>
        <w:t> (đk</w:t>
      </w:r>
      <w:r w:rsidR="00CC5EC6" w:rsidRPr="00CC5EC6">
        <w:t>c). Nếu trung hòa 0,3 mol X thì cần dùng 500ml dung dịch NaOH 1M. Hai  acid đó</w:t>
      </w:r>
    </w:p>
    <w:p w14:paraId="4D256300" w14:textId="77777777" w:rsidR="00CC5EC6" w:rsidRPr="00CC5EC6" w:rsidRDefault="00CC5EC6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F839D5">
        <w:rPr>
          <w:b/>
          <w:color w:val="0000FF"/>
          <w:highlight w:val="green"/>
        </w:rPr>
        <w:t xml:space="preserve">A. </w:t>
      </w:r>
      <w:r w:rsidRPr="00F839D5">
        <w:rPr>
          <w:highlight w:val="green"/>
        </w:rPr>
        <w:t>HCOOH, HOOC-COOH</w:t>
      </w:r>
      <w:r w:rsidRPr="00F839D5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HCOOH, HOOC-CH</w:t>
      </w:r>
      <w:r w:rsidRPr="00CC5EC6">
        <w:rPr>
          <w:vertAlign w:val="subscript"/>
        </w:rPr>
        <w:t>2</w:t>
      </w:r>
      <w:r w:rsidRPr="00CC5EC6">
        <w:t>- COOH.</w:t>
      </w:r>
    </w:p>
    <w:p w14:paraId="2E53CA8C" w14:textId="484CCA68" w:rsidR="00CC5EC6" w:rsidRDefault="00CC5EC6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C. </w:t>
      </w:r>
      <w:r w:rsidRPr="00CC5EC6">
        <w:t>HCOOH, C</w:t>
      </w:r>
      <w:r w:rsidRPr="00CC5EC6">
        <w:rPr>
          <w:vertAlign w:val="subscript"/>
        </w:rPr>
        <w:t>2</w:t>
      </w:r>
      <w:r w:rsidRPr="00CC5EC6">
        <w:t>H</w:t>
      </w:r>
      <w:r w:rsidRPr="00CC5EC6">
        <w:rPr>
          <w:vertAlign w:val="subscript"/>
        </w:rPr>
        <w:t>5</w:t>
      </w:r>
      <w:r w:rsidRPr="00CC5EC6">
        <w:t>COOH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HCOOH, CH</w:t>
      </w:r>
      <w:r w:rsidRPr="00CC5EC6">
        <w:rPr>
          <w:vertAlign w:val="subscript"/>
        </w:rPr>
        <w:t>3</w:t>
      </w:r>
      <w:r w:rsidRPr="00CC5EC6">
        <w:t>COOH.</w:t>
      </w:r>
    </w:p>
    <w:p w14:paraId="44FDD2D2" w14:textId="30330BB7" w:rsidR="008117DC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>
        <w:rPr>
          <w:b/>
          <w:color w:val="0000FF"/>
        </w:rPr>
        <w:t>Hướng dẫn giải</w:t>
      </w:r>
    </w:p>
    <w:p w14:paraId="315545EC" w14:textId="1E1A36BB" w:rsidR="008117DC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8117DC">
        <w:rPr>
          <w:b/>
          <w:color w:val="0000FF"/>
          <w:position w:val="-26"/>
        </w:rPr>
        <w:object w:dxaOrig="4940" w:dyaOrig="680" w14:anchorId="7AB2D5CA">
          <v:shape id="_x0000_i1042" type="#_x0000_t75" style="width:247pt;height:34.35pt" o:ole="">
            <v:imagedata r:id="rId41" o:title=""/>
          </v:shape>
          <o:OLEObject Type="Embed" ProgID="Equation.DSMT4" ShapeID="_x0000_i1042" DrawAspect="Content" ObjectID="_1753939256" r:id="rId42"/>
        </w:object>
      </w:r>
    </w:p>
    <w:p w14:paraId="6EB2772D" w14:textId="5F69FDE4" w:rsidR="008117DC" w:rsidRPr="00F839D5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F839D5">
        <w:t xml:space="preserve">Mặt khác, </w:t>
      </w:r>
      <w:r w:rsidR="00F839D5" w:rsidRPr="00F839D5">
        <w:rPr>
          <w:position w:val="-34"/>
        </w:rPr>
        <w:object w:dxaOrig="6160" w:dyaOrig="800" w14:anchorId="360F00B4">
          <v:shape id="_x0000_i1043" type="#_x0000_t75" style="width:308.95pt;height:39.35pt" o:ole="">
            <v:imagedata r:id="rId43" o:title=""/>
          </v:shape>
          <o:OLEObject Type="Embed" ProgID="Equation.DSMT4" ShapeID="_x0000_i1043" DrawAspect="Content" ObjectID="_1753939257" r:id="rId44"/>
        </w:object>
      </w:r>
    </w:p>
    <w:p w14:paraId="003E0D71" w14:textId="49A71093" w:rsidR="00F839D5" w:rsidRPr="00F839D5" w:rsidRDefault="00F839D5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F839D5">
        <w:rPr>
          <w:position w:val="-34"/>
        </w:rPr>
        <w:object w:dxaOrig="8500" w:dyaOrig="800" w14:anchorId="30C15B35">
          <v:shape id="_x0000_i1044" type="#_x0000_t75" style="width:426.15pt;height:39.35pt" o:ole="">
            <v:imagedata r:id="rId45" o:title=""/>
          </v:shape>
          <o:OLEObject Type="Embed" ProgID="Equation.DSMT4" ShapeID="_x0000_i1044" DrawAspect="Content" ObjectID="_1753939258" r:id="rId46"/>
        </w:object>
      </w:r>
    </w:p>
    <w:p w14:paraId="123A8B66" w14:textId="04E3A5DB" w:rsidR="00CC5EC6" w:rsidRPr="00CC5EC6" w:rsidRDefault="00CC5EC6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Cho 3,15 gam hỗn hợp X gồm </w:t>
      </w:r>
      <w:r w:rsidR="005C3C2C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xetic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5C3C2C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crylic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5C3C2C">
        <w:rPr>
          <w:rFonts w:cs="Times New Roman"/>
          <w:sz w:val="24"/>
          <w:szCs w:val="24"/>
        </w:rPr>
        <w:t>p</w:t>
      </w:r>
      <w:r w:rsidRPr="00CC5EC6">
        <w:rPr>
          <w:rFonts w:cs="Times New Roman"/>
          <w:sz w:val="24"/>
          <w:szCs w:val="24"/>
        </w:rPr>
        <w:t>ropionic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vừa đủ để làm mất màu hoàn toàn dung dịch chứa 3,2 gam brom. Để trung hòan toàn 3,15 gam hỗn hợp X cần 90 ml dung dịch NaOH 0,5M. Thành phần phần trăm khối lượng của axit axetic trong hỗn hợp X là</w:t>
      </w:r>
    </w:p>
    <w:p w14:paraId="6B0288B7" w14:textId="50D9A480" w:rsidR="00CC5EC6" w:rsidRDefault="00CC5EC6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35,24%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45,71%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19,05%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23,49%.</w:t>
      </w:r>
    </w:p>
    <w:p w14:paraId="4888A8B4" w14:textId="03E1665C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79207D1C" w14:textId="19FAC522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24"/>
          <w:szCs w:val="24"/>
        </w:rPr>
        <w:object w:dxaOrig="3080" w:dyaOrig="660" w14:anchorId="2EA949F0">
          <v:shape id="_x0000_i1045" type="#_x0000_t75" style="width:153.2pt;height:33.5pt" o:ole="">
            <v:imagedata r:id="rId47" o:title=""/>
          </v:shape>
          <o:OLEObject Type="Embed" ProgID="Equation.DSMT4" ShapeID="_x0000_i1045" DrawAspect="Content" ObjectID="_1753939259" r:id="rId48"/>
        </w:object>
      </w:r>
    </w:p>
    <w:p w14:paraId="44696059" w14:textId="2177F343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34"/>
          <w:szCs w:val="24"/>
        </w:rPr>
        <w:object w:dxaOrig="6520" w:dyaOrig="800" w14:anchorId="64007171">
          <v:shape id="_x0000_i1046" type="#_x0000_t75" style="width:325.65pt;height:39.35pt" o:ole="">
            <v:imagedata r:id="rId49" o:title=""/>
          </v:shape>
          <o:OLEObject Type="Embed" ProgID="Equation.DSMT4" ShapeID="_x0000_i1046" DrawAspect="Content" ObjectID="_1753939260" r:id="rId50"/>
        </w:object>
      </w:r>
    </w:p>
    <w:p w14:paraId="11BC1B99" w14:textId="48DFD3D8" w:rsidR="00F839D5" w:rsidRPr="00CC5EC6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26"/>
          <w:szCs w:val="24"/>
        </w:rPr>
        <w:object w:dxaOrig="3640" w:dyaOrig="680" w14:anchorId="172ACA26">
          <v:shape id="_x0000_i1047" type="#_x0000_t75" style="width:181.65pt;height:34.35pt" o:ole="">
            <v:imagedata r:id="rId51" o:title=""/>
          </v:shape>
          <o:OLEObject Type="Embed" ProgID="Equation.DSMT4" ShapeID="_x0000_i1047" DrawAspect="Content" ObjectID="_1753939261" r:id="rId52"/>
        </w:object>
      </w:r>
    </w:p>
    <w:p w14:paraId="383A0123" w14:textId="401D1283" w:rsidR="006F5EBC" w:rsidRPr="003D6CFF" w:rsidRDefault="006F5EBC" w:rsidP="00CC5EC6">
      <w:pPr>
        <w:pStyle w:val="ListParagraph"/>
        <w:spacing w:before="120" w:after="0"/>
        <w:ind w:left="0"/>
        <w:jc w:val="both"/>
        <w:rPr>
          <w:szCs w:val="24"/>
        </w:rPr>
      </w:pPr>
    </w:p>
    <w:sectPr w:rsidR="006F5EBC" w:rsidRPr="003D6CFF" w:rsidSect="00B2538A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134" w:right="567" w:bottom="567" w:left="709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C8532" w14:textId="77777777" w:rsidR="00C630D2" w:rsidRDefault="00C630D2" w:rsidP="00491697">
      <w:pPr>
        <w:spacing w:after="0" w:line="240" w:lineRule="auto"/>
      </w:pPr>
      <w:r>
        <w:separator/>
      </w:r>
    </w:p>
  </w:endnote>
  <w:endnote w:type="continuationSeparator" w:id="0">
    <w:p w14:paraId="7030887C" w14:textId="77777777" w:rsidR="00C630D2" w:rsidRDefault="00C630D2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087E" w14:textId="77777777" w:rsidR="00D82015" w:rsidRDefault="00D82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b/>
        <w:color w:val="FF0000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250BFA8" w:rsidR="00115C4D" w:rsidRPr="00B2538A" w:rsidRDefault="00C630D2" w:rsidP="002160B0">
        <w:pPr>
          <w:pStyle w:val="Footer"/>
        </w:pPr>
        <w:sdt>
          <w:sdtPr>
            <w:id w:val="-9894999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B2538A" w:rsidRPr="00B2538A">
              <w:rPr>
                <w:rFonts w:cs="Times New Roman"/>
                <w:b/>
                <w:bCs/>
                <w:color w:val="FF0000"/>
              </w:rPr>
              <w:t>Tóm tắt LT+Bài tập trắc nghiệm theo cấp độ Hóa 11(SGK CTST)–nhóm thầy DTT–</w:t>
            </w:r>
          </w:sdtContent>
        </w:sdt>
        <w:r w:rsidR="00115C4D" w:rsidRPr="00B2538A">
          <w:rPr>
            <w:rFonts w:cs="Times New Roman"/>
            <w:b/>
            <w:color w:val="FF0000"/>
            <w:szCs w:val="24"/>
          </w:rPr>
          <w:t xml:space="preserve">Trang </w:t>
        </w:r>
        <w:r w:rsidR="00115C4D" w:rsidRPr="00B2538A">
          <w:rPr>
            <w:rFonts w:cs="Times New Roman"/>
            <w:b/>
            <w:color w:val="FF0000"/>
            <w:szCs w:val="24"/>
          </w:rPr>
          <w:fldChar w:fldCharType="begin"/>
        </w:r>
        <w:r w:rsidR="00115C4D" w:rsidRPr="00B2538A">
          <w:rPr>
            <w:rFonts w:cs="Times New Roman"/>
            <w:b/>
            <w:color w:val="FF0000"/>
            <w:szCs w:val="24"/>
          </w:rPr>
          <w:instrText xml:space="preserve"> PAGE   \* MERGEFORMAT </w:instrText>
        </w:r>
        <w:r w:rsidR="00115C4D" w:rsidRPr="00B2538A">
          <w:rPr>
            <w:rFonts w:cs="Times New Roman"/>
            <w:b/>
            <w:color w:val="FF0000"/>
            <w:szCs w:val="24"/>
          </w:rPr>
          <w:fldChar w:fldCharType="separate"/>
        </w:r>
        <w:r w:rsidR="00D82015">
          <w:rPr>
            <w:rFonts w:cs="Times New Roman"/>
            <w:b/>
            <w:noProof/>
            <w:color w:val="FF0000"/>
            <w:szCs w:val="24"/>
          </w:rPr>
          <w:t>1</w:t>
        </w:r>
        <w:r w:rsidR="00115C4D" w:rsidRPr="00B2538A">
          <w:rPr>
            <w:rFonts w:cs="Times New Roman"/>
            <w:b/>
            <w:noProof/>
            <w:color w:val="FF0000"/>
            <w:szCs w:val="24"/>
          </w:rPr>
          <w:fldChar w:fldCharType="end"/>
        </w:r>
        <w:r w:rsidR="00D82015">
          <w:rPr>
            <w:rFonts w:cs="Times New Roman"/>
            <w:b/>
            <w:noProof/>
            <w:color w:val="FF0000"/>
            <w:szCs w:val="24"/>
          </w:rPr>
          <w:t xml:space="preserve"> </w:t>
        </w:r>
        <w:hyperlink r:id="rId1" w:history="1">
          <w:r w:rsidR="00D82015">
            <w:rPr>
              <w:rStyle w:val="Hyperlink"/>
            </w:rPr>
            <w:t>http://o2.edu.vn</w:t>
          </w:r>
        </w:hyperlink>
      </w:p>
      <w:bookmarkStart w:id="2" w:name="_GoBack" w:displacedByCustomXml="next"/>
      <w:bookmarkEnd w:id="2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BB1D" w14:textId="77777777" w:rsidR="00D82015" w:rsidRDefault="00D82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22DE" w14:textId="77777777" w:rsidR="00C630D2" w:rsidRDefault="00C630D2" w:rsidP="00491697">
      <w:pPr>
        <w:spacing w:after="0" w:line="240" w:lineRule="auto"/>
      </w:pPr>
      <w:r>
        <w:separator/>
      </w:r>
    </w:p>
  </w:footnote>
  <w:footnote w:type="continuationSeparator" w:id="0">
    <w:p w14:paraId="24C0F22A" w14:textId="77777777" w:rsidR="00C630D2" w:rsidRDefault="00C630D2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3B26" w14:textId="77777777" w:rsidR="00D82015" w:rsidRDefault="00D82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580D62D5" w:rsidR="00115C4D" w:rsidRPr="00D82015" w:rsidRDefault="00D82015" w:rsidP="00D82015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DF89" w14:textId="77777777" w:rsidR="00D82015" w:rsidRDefault="00D82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2F7"/>
    <w:multiLevelType w:val="hybridMultilevel"/>
    <w:tmpl w:val="7F4CF872"/>
    <w:lvl w:ilvl="0" w:tplc="F3443B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06053"/>
    <w:multiLevelType w:val="hybridMultilevel"/>
    <w:tmpl w:val="C078403A"/>
    <w:lvl w:ilvl="0" w:tplc="F6F007E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E17591"/>
    <w:multiLevelType w:val="hybridMultilevel"/>
    <w:tmpl w:val="C78485E8"/>
    <w:lvl w:ilvl="0" w:tplc="429E399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4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0"/>
  </w:num>
  <w:num w:numId="15">
    <w:abstractNumId w:val="10"/>
  </w:num>
  <w:num w:numId="16">
    <w:abstractNumId w:val="3"/>
  </w:num>
  <w:num w:numId="17">
    <w:abstractNumId w:val="1"/>
  </w:num>
  <w:num w:numId="18">
    <w:abstractNumId w:val="6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2CC1"/>
    <w:rsid w:val="000121DF"/>
    <w:rsid w:val="00021A95"/>
    <w:rsid w:val="00022924"/>
    <w:rsid w:val="000237B7"/>
    <w:rsid w:val="00045D6B"/>
    <w:rsid w:val="00065333"/>
    <w:rsid w:val="000A3762"/>
    <w:rsid w:val="000B210E"/>
    <w:rsid w:val="000C29C7"/>
    <w:rsid w:val="000E7538"/>
    <w:rsid w:val="001029EF"/>
    <w:rsid w:val="00107A2A"/>
    <w:rsid w:val="00115C4D"/>
    <w:rsid w:val="001234D7"/>
    <w:rsid w:val="00130DC9"/>
    <w:rsid w:val="00145D5F"/>
    <w:rsid w:val="0014743B"/>
    <w:rsid w:val="001812EE"/>
    <w:rsid w:val="00196069"/>
    <w:rsid w:val="001B1290"/>
    <w:rsid w:val="001E1B62"/>
    <w:rsid w:val="001E36E4"/>
    <w:rsid w:val="002160B0"/>
    <w:rsid w:val="002309E8"/>
    <w:rsid w:val="00263352"/>
    <w:rsid w:val="0028040F"/>
    <w:rsid w:val="0028656D"/>
    <w:rsid w:val="002944CA"/>
    <w:rsid w:val="00297DF1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D6CFF"/>
    <w:rsid w:val="003F64E2"/>
    <w:rsid w:val="00417BAE"/>
    <w:rsid w:val="00420269"/>
    <w:rsid w:val="00423C64"/>
    <w:rsid w:val="00424D6E"/>
    <w:rsid w:val="004338EF"/>
    <w:rsid w:val="00440C5B"/>
    <w:rsid w:val="00462768"/>
    <w:rsid w:val="0047760D"/>
    <w:rsid w:val="0048542B"/>
    <w:rsid w:val="004861BD"/>
    <w:rsid w:val="00491697"/>
    <w:rsid w:val="004B556F"/>
    <w:rsid w:val="004D57B4"/>
    <w:rsid w:val="004E0A5F"/>
    <w:rsid w:val="004E4DA6"/>
    <w:rsid w:val="004F0AD1"/>
    <w:rsid w:val="00500C44"/>
    <w:rsid w:val="00501533"/>
    <w:rsid w:val="00505DC8"/>
    <w:rsid w:val="00506785"/>
    <w:rsid w:val="00525AC8"/>
    <w:rsid w:val="005417DE"/>
    <w:rsid w:val="00560042"/>
    <w:rsid w:val="00561E5A"/>
    <w:rsid w:val="00565982"/>
    <w:rsid w:val="005660C9"/>
    <w:rsid w:val="00580C7C"/>
    <w:rsid w:val="005853F5"/>
    <w:rsid w:val="005B32EF"/>
    <w:rsid w:val="005C3C2C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A2EAD"/>
    <w:rsid w:val="006B061D"/>
    <w:rsid w:val="006E63F5"/>
    <w:rsid w:val="006F5EBC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808E9"/>
    <w:rsid w:val="007B30CE"/>
    <w:rsid w:val="007B4636"/>
    <w:rsid w:val="007C2290"/>
    <w:rsid w:val="007C510F"/>
    <w:rsid w:val="007C769D"/>
    <w:rsid w:val="008117DC"/>
    <w:rsid w:val="008609E7"/>
    <w:rsid w:val="00865FCF"/>
    <w:rsid w:val="008870FD"/>
    <w:rsid w:val="008A2B5E"/>
    <w:rsid w:val="008C185C"/>
    <w:rsid w:val="008C2998"/>
    <w:rsid w:val="008D2CB2"/>
    <w:rsid w:val="008D4C64"/>
    <w:rsid w:val="008D7785"/>
    <w:rsid w:val="00902295"/>
    <w:rsid w:val="00923228"/>
    <w:rsid w:val="00951C15"/>
    <w:rsid w:val="00956D53"/>
    <w:rsid w:val="00973172"/>
    <w:rsid w:val="0098421C"/>
    <w:rsid w:val="00996493"/>
    <w:rsid w:val="009C7A31"/>
    <w:rsid w:val="00A15DAD"/>
    <w:rsid w:val="00A25ABE"/>
    <w:rsid w:val="00A25B24"/>
    <w:rsid w:val="00A41B78"/>
    <w:rsid w:val="00A627D0"/>
    <w:rsid w:val="00A808A9"/>
    <w:rsid w:val="00AB21CF"/>
    <w:rsid w:val="00AC31BD"/>
    <w:rsid w:val="00AE3D9E"/>
    <w:rsid w:val="00AF09A1"/>
    <w:rsid w:val="00AF6641"/>
    <w:rsid w:val="00B2538A"/>
    <w:rsid w:val="00B52D2A"/>
    <w:rsid w:val="00B927BC"/>
    <w:rsid w:val="00BA250D"/>
    <w:rsid w:val="00BC33A1"/>
    <w:rsid w:val="00C045FB"/>
    <w:rsid w:val="00C1047B"/>
    <w:rsid w:val="00C107D2"/>
    <w:rsid w:val="00C13775"/>
    <w:rsid w:val="00C17268"/>
    <w:rsid w:val="00C47D56"/>
    <w:rsid w:val="00C630D2"/>
    <w:rsid w:val="00C64F68"/>
    <w:rsid w:val="00C70BF9"/>
    <w:rsid w:val="00C74AB0"/>
    <w:rsid w:val="00C87B43"/>
    <w:rsid w:val="00CA7EC0"/>
    <w:rsid w:val="00CB5485"/>
    <w:rsid w:val="00CB67C8"/>
    <w:rsid w:val="00CC5EC6"/>
    <w:rsid w:val="00CC6E28"/>
    <w:rsid w:val="00CC70E9"/>
    <w:rsid w:val="00CD2ACD"/>
    <w:rsid w:val="00D002E0"/>
    <w:rsid w:val="00D44BAF"/>
    <w:rsid w:val="00D727C1"/>
    <w:rsid w:val="00D727CB"/>
    <w:rsid w:val="00D82015"/>
    <w:rsid w:val="00D94E64"/>
    <w:rsid w:val="00DA7405"/>
    <w:rsid w:val="00DB1D1A"/>
    <w:rsid w:val="00DC3AB8"/>
    <w:rsid w:val="00DE302F"/>
    <w:rsid w:val="00DE3B3A"/>
    <w:rsid w:val="00DE61DB"/>
    <w:rsid w:val="00DF62B4"/>
    <w:rsid w:val="00E2280A"/>
    <w:rsid w:val="00E349A7"/>
    <w:rsid w:val="00E416FE"/>
    <w:rsid w:val="00E67F46"/>
    <w:rsid w:val="00E775EC"/>
    <w:rsid w:val="00E808EC"/>
    <w:rsid w:val="00E85DE0"/>
    <w:rsid w:val="00EA1497"/>
    <w:rsid w:val="00EA60E7"/>
    <w:rsid w:val="00EC14E3"/>
    <w:rsid w:val="00EC48C2"/>
    <w:rsid w:val="00EE5ACF"/>
    <w:rsid w:val="00F334DB"/>
    <w:rsid w:val="00F449D3"/>
    <w:rsid w:val="00F61A2B"/>
    <w:rsid w:val="00F755EF"/>
    <w:rsid w:val="00F839D5"/>
    <w:rsid w:val="00F901CE"/>
    <w:rsid w:val="00FC25BA"/>
    <w:rsid w:val="00FC2AC3"/>
    <w:rsid w:val="00FC516F"/>
    <w:rsid w:val="00FC5453"/>
    <w:rsid w:val="00FE7BD6"/>
    <w:rsid w:val="00FF2A33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30B8B2FC-FF31-406A-B7FC-ECD2A78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CE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cs="Times New Roman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17BAE"/>
    <w:pPr>
      <w:tabs>
        <w:tab w:val="center" w:pos="5100"/>
        <w:tab w:val="right" w:pos="10200"/>
      </w:tabs>
      <w:spacing w:after="0" w:line="276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41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BABD-4026-4E5D-BE5D-7016B6CD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2023-05-14T16:16:00Z</dcterms:created>
  <dcterms:modified xsi:type="dcterms:W3CDTF">2023-08-19T01:33:00Z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